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C4" w:rsidRDefault="00F377C4" w:rsidP="00F377C4">
      <w:pPr>
        <w:jc w:val="both"/>
        <w:rPr>
          <w:b/>
          <w:color w:val="000000"/>
        </w:rPr>
      </w:pPr>
      <w:r>
        <w:rPr>
          <w:b/>
          <w:color w:val="000000"/>
        </w:rPr>
        <w:t>BÀI TẬP SỬ 9 – TUẦN 32</w:t>
      </w:r>
    </w:p>
    <w:p w:rsidR="00F377C4" w:rsidRDefault="00F377C4" w:rsidP="00F377C4">
      <w:pPr>
        <w:jc w:val="both"/>
        <w:rPr>
          <w:b/>
          <w:color w:val="000000"/>
        </w:rPr>
      </w:pPr>
      <w:r>
        <w:rPr>
          <w:b/>
          <w:color w:val="000000"/>
        </w:rPr>
        <w:t xml:space="preserve">Câu </w:t>
      </w:r>
      <w:r>
        <w:rPr>
          <w:b/>
          <w:color w:val="000000"/>
        </w:rPr>
        <w:t>1</w:t>
      </w:r>
      <w:r>
        <w:rPr>
          <w:b/>
          <w:color w:val="000000"/>
        </w:rPr>
        <w:t>: Nền kinh tế Nhật Bản có cơ hội đạt được sự tăng trưởng “thần kì” khi</w:t>
      </w:r>
    </w:p>
    <w:tbl>
      <w:tblPr>
        <w:tblW w:w="10598" w:type="dxa"/>
        <w:tblLook w:val="01E0" w:firstRow="1" w:lastRow="1" w:firstColumn="1" w:lastColumn="1" w:noHBand="0" w:noVBand="0"/>
      </w:tblPr>
      <w:tblGrid>
        <w:gridCol w:w="5211"/>
        <w:gridCol w:w="5387"/>
      </w:tblGrid>
      <w:tr w:rsidR="00F377C4" w:rsidTr="00F377C4">
        <w:tc>
          <w:tcPr>
            <w:tcW w:w="5211" w:type="dxa"/>
            <w:hideMark/>
          </w:tcPr>
          <w:p w:rsidR="00F377C4" w:rsidRDefault="00F377C4">
            <w:pPr>
              <w:jc w:val="both"/>
              <w:rPr>
                <w:color w:val="000000"/>
              </w:rPr>
            </w:pPr>
            <w:r>
              <w:rPr>
                <w:color w:val="000000"/>
              </w:rPr>
              <w:t>A. Chính phủ Nhật Bản thực hiện các cải cách dân chủ.</w:t>
            </w:r>
          </w:p>
        </w:tc>
        <w:tc>
          <w:tcPr>
            <w:tcW w:w="5387" w:type="dxa"/>
            <w:hideMark/>
          </w:tcPr>
          <w:p w:rsidR="00F377C4" w:rsidRDefault="00F377C4">
            <w:pPr>
              <w:jc w:val="both"/>
              <w:rPr>
                <w:color w:val="000000"/>
              </w:rPr>
            </w:pPr>
            <w:r>
              <w:rPr>
                <w:color w:val="000000"/>
              </w:rPr>
              <w:t xml:space="preserve">B. Mĩ tiến hành chiến tranh xâm lược Việt </w:t>
            </w:r>
            <w:smartTag w:uri="urn:schemas-microsoft-com:office:smarttags" w:element="place">
              <w:smartTag w:uri="urn:schemas-microsoft-com:office:smarttags" w:element="country-region">
                <w:r>
                  <w:rPr>
                    <w:color w:val="000000"/>
                  </w:rPr>
                  <w:t>Nam</w:t>
                </w:r>
              </w:smartTag>
            </w:smartTag>
            <w:r>
              <w:rPr>
                <w:color w:val="000000"/>
              </w:rPr>
              <w:t>.</w:t>
            </w:r>
          </w:p>
        </w:tc>
      </w:tr>
      <w:tr w:rsidR="00F377C4" w:rsidTr="00F377C4">
        <w:tc>
          <w:tcPr>
            <w:tcW w:w="5211" w:type="dxa"/>
            <w:hideMark/>
          </w:tcPr>
          <w:p w:rsidR="00F377C4" w:rsidRDefault="00F377C4">
            <w:pPr>
              <w:jc w:val="both"/>
              <w:rPr>
                <w:color w:val="000000"/>
              </w:rPr>
            </w:pPr>
            <w:r>
              <w:rPr>
                <w:color w:val="000000"/>
              </w:rPr>
              <w:t>C. Mĩ tiến hành chiến tranh xâm lược Triều Tiên.</w:t>
            </w:r>
          </w:p>
        </w:tc>
        <w:tc>
          <w:tcPr>
            <w:tcW w:w="5387" w:type="dxa"/>
            <w:hideMark/>
          </w:tcPr>
          <w:p w:rsidR="00F377C4" w:rsidRDefault="00F377C4">
            <w:pPr>
              <w:jc w:val="both"/>
              <w:rPr>
                <w:color w:val="000000"/>
              </w:rPr>
            </w:pPr>
            <w:r>
              <w:rPr>
                <w:color w:val="000000"/>
              </w:rPr>
              <w:t>D. Mĩ viện trợ cho Nhật Bản theo kế hoạch Mác-san.</w:t>
            </w:r>
          </w:p>
        </w:tc>
      </w:tr>
    </w:tbl>
    <w:p w:rsidR="00F377C4" w:rsidRDefault="00F377C4" w:rsidP="00F377C4">
      <w:pPr>
        <w:jc w:val="both"/>
        <w:rPr>
          <w:b/>
          <w:color w:val="000000"/>
        </w:rPr>
      </w:pPr>
      <w:r>
        <w:rPr>
          <w:b/>
          <w:color w:val="000000"/>
        </w:rPr>
        <w:t xml:space="preserve">Câu </w:t>
      </w:r>
      <w:r>
        <w:rPr>
          <w:b/>
          <w:color w:val="000000"/>
        </w:rPr>
        <w:t>2</w:t>
      </w:r>
      <w:r>
        <w:rPr>
          <w:b/>
          <w:color w:val="000000"/>
        </w:rPr>
        <w:t>: Yếu tố nào được coi là “ngọn gió thần” thổi vào nền kinh tế Nhật Bản sau Chiến tranh thế giới thứ hai?</w:t>
      </w:r>
    </w:p>
    <w:tbl>
      <w:tblPr>
        <w:tblW w:w="10598" w:type="dxa"/>
        <w:tblLook w:val="01E0" w:firstRow="1" w:lastRow="1" w:firstColumn="1" w:lastColumn="1" w:noHBand="0" w:noVBand="0"/>
      </w:tblPr>
      <w:tblGrid>
        <w:gridCol w:w="5495"/>
        <w:gridCol w:w="5103"/>
      </w:tblGrid>
      <w:tr w:rsidR="00F377C4" w:rsidTr="00F377C4">
        <w:tc>
          <w:tcPr>
            <w:tcW w:w="5495" w:type="dxa"/>
            <w:hideMark/>
          </w:tcPr>
          <w:p w:rsidR="00F377C4" w:rsidRDefault="00F377C4">
            <w:pPr>
              <w:jc w:val="both"/>
              <w:rPr>
                <w:color w:val="000000"/>
              </w:rPr>
            </w:pPr>
            <w:r>
              <w:rPr>
                <w:color w:val="000000"/>
              </w:rPr>
              <w:t>A. Mĩ tiến hành chiến tranh xâm lược Triều Tiên.</w:t>
            </w:r>
          </w:p>
        </w:tc>
        <w:tc>
          <w:tcPr>
            <w:tcW w:w="5103" w:type="dxa"/>
            <w:hideMark/>
          </w:tcPr>
          <w:p w:rsidR="00F377C4" w:rsidRDefault="00F377C4">
            <w:pPr>
              <w:jc w:val="both"/>
              <w:rPr>
                <w:color w:val="000000"/>
              </w:rPr>
            </w:pPr>
            <w:r>
              <w:rPr>
                <w:color w:val="000000"/>
              </w:rPr>
              <w:t xml:space="preserve">B. Mĩ tiến hành chiến tranh xâm lược Việt </w:t>
            </w:r>
            <w:smartTag w:uri="urn:schemas-microsoft-com:office:smarttags" w:element="place">
              <w:smartTag w:uri="urn:schemas-microsoft-com:office:smarttags" w:element="country-region">
                <w:r>
                  <w:rPr>
                    <w:color w:val="000000"/>
                  </w:rPr>
                  <w:t>Nam</w:t>
                </w:r>
              </w:smartTag>
            </w:smartTag>
            <w:r>
              <w:rPr>
                <w:color w:val="000000"/>
              </w:rPr>
              <w:t>.</w:t>
            </w:r>
          </w:p>
        </w:tc>
      </w:tr>
      <w:tr w:rsidR="00F377C4" w:rsidTr="00F377C4">
        <w:tc>
          <w:tcPr>
            <w:tcW w:w="5495" w:type="dxa"/>
            <w:hideMark/>
          </w:tcPr>
          <w:p w:rsidR="00F377C4" w:rsidRDefault="00F377C4">
            <w:pPr>
              <w:jc w:val="both"/>
              <w:rPr>
                <w:color w:val="000000"/>
              </w:rPr>
            </w:pPr>
            <w:r>
              <w:rPr>
                <w:color w:val="000000"/>
              </w:rPr>
              <w:t>C. Nhật Bản áp dụng tiến bộ khoa học – kĩ thuật vào sản xuất.</w:t>
            </w:r>
          </w:p>
        </w:tc>
        <w:tc>
          <w:tcPr>
            <w:tcW w:w="5103" w:type="dxa"/>
            <w:hideMark/>
          </w:tcPr>
          <w:p w:rsidR="00F377C4" w:rsidRDefault="00F377C4">
            <w:pPr>
              <w:jc w:val="both"/>
              <w:rPr>
                <w:color w:val="000000"/>
              </w:rPr>
            </w:pPr>
            <w:r>
              <w:rPr>
                <w:color w:val="000000"/>
              </w:rPr>
              <w:t>D. Nhật Bản nhận được sự viện trợ của Mĩ.</w:t>
            </w:r>
          </w:p>
        </w:tc>
      </w:tr>
    </w:tbl>
    <w:p w:rsidR="00F377C4" w:rsidRDefault="00F377C4" w:rsidP="00F377C4">
      <w:pPr>
        <w:jc w:val="both"/>
        <w:rPr>
          <w:b/>
          <w:color w:val="000000"/>
        </w:rPr>
      </w:pPr>
      <w:r>
        <w:rPr>
          <w:b/>
          <w:color w:val="000000"/>
        </w:rPr>
        <w:t xml:space="preserve">Câu </w:t>
      </w:r>
      <w:r>
        <w:rPr>
          <w:b/>
          <w:color w:val="000000"/>
        </w:rPr>
        <w:t>3</w:t>
      </w:r>
      <w:r>
        <w:rPr>
          <w:b/>
          <w:color w:val="000000"/>
        </w:rPr>
        <w:t>: Những nhân tố có ý nghĩa quyết định đối với sự phát triển “thần kì” của nền kinh tế Nhật Bản là</w:t>
      </w:r>
    </w:p>
    <w:tbl>
      <w:tblPr>
        <w:tblW w:w="10598" w:type="dxa"/>
        <w:tblLook w:val="01E0" w:firstRow="1" w:lastRow="1" w:firstColumn="1" w:lastColumn="1" w:noHBand="0" w:noVBand="0"/>
      </w:tblPr>
      <w:tblGrid>
        <w:gridCol w:w="5353"/>
        <w:gridCol w:w="5245"/>
      </w:tblGrid>
      <w:tr w:rsidR="00F377C4" w:rsidTr="00F377C4">
        <w:tc>
          <w:tcPr>
            <w:tcW w:w="5353" w:type="dxa"/>
            <w:hideMark/>
          </w:tcPr>
          <w:p w:rsidR="00F377C4" w:rsidRDefault="00F377C4">
            <w:pPr>
              <w:jc w:val="both"/>
              <w:rPr>
                <w:color w:val="000000"/>
              </w:rPr>
            </w:pPr>
            <w:r>
              <w:rPr>
                <w:color w:val="000000"/>
              </w:rPr>
              <w:t>A. Điều kiện quốc tế thuận lợi.</w:t>
            </w:r>
          </w:p>
        </w:tc>
        <w:tc>
          <w:tcPr>
            <w:tcW w:w="5245" w:type="dxa"/>
            <w:hideMark/>
          </w:tcPr>
          <w:p w:rsidR="00F377C4" w:rsidRDefault="00F377C4">
            <w:pPr>
              <w:jc w:val="both"/>
              <w:rPr>
                <w:color w:val="000000"/>
              </w:rPr>
            </w:pPr>
            <w:r>
              <w:rPr>
                <w:color w:val="000000"/>
              </w:rPr>
              <w:t>B. Áp dụng những thành tựu tiến bộ của khoa học – kĩ thuật vào sản xuất.</w:t>
            </w:r>
          </w:p>
        </w:tc>
      </w:tr>
      <w:tr w:rsidR="00F377C4" w:rsidTr="00F377C4">
        <w:tc>
          <w:tcPr>
            <w:tcW w:w="5353" w:type="dxa"/>
            <w:hideMark/>
          </w:tcPr>
          <w:p w:rsidR="00F377C4" w:rsidRDefault="00F377C4">
            <w:pPr>
              <w:jc w:val="both"/>
              <w:rPr>
                <w:color w:val="000000"/>
                <w:spacing w:val="-8"/>
              </w:rPr>
            </w:pPr>
            <w:r>
              <w:rPr>
                <w:color w:val="000000"/>
                <w:spacing w:val="-8"/>
              </w:rPr>
              <w:t>C. Truyền thống văn hóa, giáo dục lâu đời của Người Nhật; Con người Nhật Bản được đào tạo chu đáo, có ý chí vươn lên…</w:t>
            </w:r>
          </w:p>
        </w:tc>
        <w:tc>
          <w:tcPr>
            <w:tcW w:w="5245" w:type="dxa"/>
            <w:hideMark/>
          </w:tcPr>
          <w:p w:rsidR="00F377C4" w:rsidRDefault="00F377C4">
            <w:pPr>
              <w:jc w:val="both"/>
              <w:rPr>
                <w:color w:val="000000"/>
              </w:rPr>
            </w:pPr>
            <w:r>
              <w:rPr>
                <w:color w:val="000000"/>
              </w:rPr>
              <w:t>D. Nhà nước nắm bắt đúng thời cơ và có chiến lược phát triển hiệu quả.</w:t>
            </w:r>
          </w:p>
        </w:tc>
      </w:tr>
    </w:tbl>
    <w:p w:rsidR="00F377C4" w:rsidRDefault="00F377C4" w:rsidP="00F377C4">
      <w:pPr>
        <w:jc w:val="both"/>
        <w:rPr>
          <w:b/>
          <w:color w:val="000000"/>
        </w:rPr>
      </w:pPr>
      <w:r>
        <w:rPr>
          <w:b/>
          <w:color w:val="000000"/>
        </w:rPr>
        <w:t xml:space="preserve">Câu </w:t>
      </w:r>
      <w:r>
        <w:rPr>
          <w:b/>
          <w:color w:val="000000"/>
        </w:rPr>
        <w:t>4</w:t>
      </w:r>
      <w:r>
        <w:rPr>
          <w:b/>
          <w:color w:val="000000"/>
        </w:rPr>
        <w:t>: … nền kinh tế Nhật Bản đã lâm vào tình trạng suy thoái kéo dài chưa từng thấy từ sau Chiến tranh thế giới thứ hai.</w:t>
      </w:r>
    </w:p>
    <w:tbl>
      <w:tblPr>
        <w:tblW w:w="0" w:type="auto"/>
        <w:tblLook w:val="01E0" w:firstRow="1" w:lastRow="1" w:firstColumn="1" w:lastColumn="1" w:noHBand="0" w:noVBand="0"/>
      </w:tblPr>
      <w:tblGrid>
        <w:gridCol w:w="4785"/>
        <w:gridCol w:w="4786"/>
      </w:tblGrid>
      <w:tr w:rsidR="00F377C4" w:rsidTr="00F377C4">
        <w:tc>
          <w:tcPr>
            <w:tcW w:w="4785" w:type="dxa"/>
            <w:hideMark/>
          </w:tcPr>
          <w:p w:rsidR="00F377C4" w:rsidRDefault="00F377C4">
            <w:pPr>
              <w:jc w:val="both"/>
              <w:rPr>
                <w:color w:val="000000"/>
              </w:rPr>
            </w:pPr>
            <w:r>
              <w:rPr>
                <w:color w:val="000000"/>
              </w:rPr>
              <w:t>A. Từ năm 1973.</w:t>
            </w:r>
          </w:p>
        </w:tc>
        <w:tc>
          <w:tcPr>
            <w:tcW w:w="4786" w:type="dxa"/>
            <w:hideMark/>
          </w:tcPr>
          <w:p w:rsidR="00F377C4" w:rsidRDefault="00F377C4">
            <w:pPr>
              <w:jc w:val="both"/>
              <w:rPr>
                <w:color w:val="000000"/>
              </w:rPr>
            </w:pPr>
            <w:r>
              <w:rPr>
                <w:color w:val="000000"/>
              </w:rPr>
              <w:t>B. Từ đầu những năm 80 của thế kỉ XX.</w:t>
            </w:r>
          </w:p>
        </w:tc>
      </w:tr>
      <w:tr w:rsidR="00F377C4" w:rsidTr="00F377C4">
        <w:tc>
          <w:tcPr>
            <w:tcW w:w="4785" w:type="dxa"/>
            <w:hideMark/>
          </w:tcPr>
          <w:p w:rsidR="00F377C4" w:rsidRDefault="00F377C4">
            <w:pPr>
              <w:jc w:val="both"/>
              <w:rPr>
                <w:color w:val="000000"/>
              </w:rPr>
            </w:pPr>
            <w:r>
              <w:rPr>
                <w:color w:val="000000"/>
              </w:rPr>
              <w:t>C. Từ đầu những năm 90 của thế kỉ XX.</w:t>
            </w:r>
          </w:p>
        </w:tc>
        <w:tc>
          <w:tcPr>
            <w:tcW w:w="4786" w:type="dxa"/>
            <w:hideMark/>
          </w:tcPr>
          <w:p w:rsidR="00F377C4" w:rsidRDefault="00F377C4">
            <w:pPr>
              <w:jc w:val="both"/>
              <w:rPr>
                <w:color w:val="000000"/>
                <w:spacing w:val="-6"/>
              </w:rPr>
            </w:pPr>
            <w:r>
              <w:rPr>
                <w:color w:val="000000"/>
                <w:spacing w:val="-6"/>
              </w:rPr>
              <w:t>D. Từ giữa những năm 90 của thế kỉ XX.</w:t>
            </w:r>
          </w:p>
        </w:tc>
      </w:tr>
    </w:tbl>
    <w:p w:rsidR="00F377C4" w:rsidRDefault="00F377C4" w:rsidP="00F377C4">
      <w:pPr>
        <w:jc w:val="both"/>
        <w:rPr>
          <w:b/>
          <w:color w:val="000000"/>
        </w:rPr>
      </w:pPr>
      <w:r>
        <w:rPr>
          <w:b/>
          <w:color w:val="000000"/>
        </w:rPr>
        <w:t xml:space="preserve">Câu </w:t>
      </w:r>
      <w:r>
        <w:rPr>
          <w:b/>
          <w:color w:val="000000"/>
        </w:rPr>
        <w:t>5</w:t>
      </w:r>
      <w:r>
        <w:rPr>
          <w:b/>
          <w:color w:val="000000"/>
        </w:rPr>
        <w:t xml:space="preserve">: Nhận định nào sau đây </w:t>
      </w:r>
      <w:r>
        <w:rPr>
          <w:b/>
          <w:i/>
          <w:color w:val="000000"/>
          <w:u w:val="single"/>
        </w:rPr>
        <w:t xml:space="preserve">không đúng </w:t>
      </w:r>
      <w:r>
        <w:rPr>
          <w:b/>
          <w:color w:val="000000"/>
        </w:rPr>
        <w:t>khi nói về Nhật Bản sau Chiến tranh thế giới thứ hai?</w:t>
      </w:r>
    </w:p>
    <w:tbl>
      <w:tblPr>
        <w:tblW w:w="0" w:type="auto"/>
        <w:tblLook w:val="01E0" w:firstRow="1" w:lastRow="1" w:firstColumn="1" w:lastColumn="1" w:noHBand="0" w:noVBand="0"/>
      </w:tblPr>
      <w:tblGrid>
        <w:gridCol w:w="5211"/>
        <w:gridCol w:w="4962"/>
      </w:tblGrid>
      <w:tr w:rsidR="00F377C4" w:rsidTr="00F377C4">
        <w:tc>
          <w:tcPr>
            <w:tcW w:w="5211" w:type="dxa"/>
            <w:hideMark/>
          </w:tcPr>
          <w:p w:rsidR="00F377C4" w:rsidRDefault="00F377C4">
            <w:pPr>
              <w:jc w:val="both"/>
              <w:rPr>
                <w:color w:val="000000"/>
              </w:rPr>
            </w:pPr>
            <w:r>
              <w:rPr>
                <w:color w:val="000000"/>
              </w:rPr>
              <w:t>A. Nhật Bản là đất nước quốc đảo, được cấu thành bởi bốn hòn đảo lớn: Hốc-cai-đô, Hôn-xu, Xi-cô-cư, Kiu-xiu.</w:t>
            </w:r>
          </w:p>
        </w:tc>
        <w:tc>
          <w:tcPr>
            <w:tcW w:w="4962" w:type="dxa"/>
            <w:hideMark/>
          </w:tcPr>
          <w:p w:rsidR="00F377C4" w:rsidRDefault="00F377C4">
            <w:pPr>
              <w:jc w:val="both"/>
              <w:rPr>
                <w:color w:val="000000"/>
              </w:rPr>
            </w:pPr>
            <w:r>
              <w:rPr>
                <w:color w:val="000000"/>
              </w:rPr>
              <w:t>B. Năm 1990, thu nhập bình quân theo đầu người của Nhật Bản đạt 23796, vượt Mĩ và đứng đầu thế giới.</w:t>
            </w:r>
          </w:p>
        </w:tc>
      </w:tr>
      <w:tr w:rsidR="00F377C4" w:rsidTr="00F377C4">
        <w:tc>
          <w:tcPr>
            <w:tcW w:w="5211" w:type="dxa"/>
            <w:hideMark/>
          </w:tcPr>
          <w:p w:rsidR="00F377C4" w:rsidRDefault="00F377C4">
            <w:pPr>
              <w:jc w:val="both"/>
              <w:rPr>
                <w:color w:val="000000"/>
              </w:rPr>
            </w:pPr>
            <w:r>
              <w:rPr>
                <w:color w:val="000000"/>
              </w:rPr>
              <w:t>C. Năm 1968, tổng sản phẩm quốc dân đạt 183 tỉ USD, vượt Mĩ và vươn lên đứng đầu thế giới.</w:t>
            </w:r>
          </w:p>
        </w:tc>
        <w:tc>
          <w:tcPr>
            <w:tcW w:w="4962" w:type="dxa"/>
            <w:hideMark/>
          </w:tcPr>
          <w:p w:rsidR="00F377C4" w:rsidRDefault="00F377C4">
            <w:pPr>
              <w:jc w:val="both"/>
              <w:rPr>
                <w:color w:val="000000"/>
              </w:rPr>
            </w:pPr>
            <w:r>
              <w:rPr>
                <w:color w:val="000000"/>
              </w:rPr>
              <w:t>D. Dư luận thế giới nhận xét rằng: “Nước Nhật đã đánh mất 10 năm cuối cùng của thế kỉ XX”.</w:t>
            </w:r>
          </w:p>
        </w:tc>
      </w:tr>
    </w:tbl>
    <w:p w:rsidR="00F377C4" w:rsidRDefault="00F377C4" w:rsidP="00F377C4">
      <w:pPr>
        <w:jc w:val="both"/>
        <w:rPr>
          <w:b/>
          <w:color w:val="000000"/>
        </w:rPr>
      </w:pPr>
      <w:r>
        <w:rPr>
          <w:b/>
          <w:color w:val="000000"/>
        </w:rPr>
        <w:t>Câu 6</w:t>
      </w:r>
      <w:r>
        <w:rPr>
          <w:b/>
          <w:color w:val="000000"/>
        </w:rPr>
        <w:t>: Tại sao nói: “Nhật Bản là người khổng lồ về kinh tế nhưng lại là chú lùn về chính trị”?</w:t>
      </w:r>
    </w:p>
    <w:tbl>
      <w:tblPr>
        <w:tblW w:w="0" w:type="auto"/>
        <w:tblLook w:val="01E0" w:firstRow="1" w:lastRow="1" w:firstColumn="1" w:lastColumn="1" w:noHBand="0" w:noVBand="0"/>
      </w:tblPr>
      <w:tblGrid>
        <w:gridCol w:w="7054"/>
        <w:gridCol w:w="3119"/>
      </w:tblGrid>
      <w:tr w:rsidR="00F377C4" w:rsidTr="00F377C4">
        <w:tc>
          <w:tcPr>
            <w:tcW w:w="7054" w:type="dxa"/>
            <w:hideMark/>
          </w:tcPr>
          <w:p w:rsidR="00F377C4" w:rsidRDefault="00F377C4">
            <w:pPr>
              <w:jc w:val="both"/>
              <w:rPr>
                <w:color w:val="000000"/>
              </w:rPr>
            </w:pPr>
            <w:r>
              <w:rPr>
                <w:color w:val="000000"/>
              </w:rPr>
              <w:t xml:space="preserve">A. Vì mặc dù về kinh tế Nhật Bản là một trong ba trung tâm kinh tế - tài chính lớn của thế giới nhưng lại không phải là thành viên thường trực của Hội đồng bảo </w:t>
            </w:r>
            <w:proofErr w:type="gramStart"/>
            <w:r>
              <w:rPr>
                <w:color w:val="000000"/>
              </w:rPr>
              <w:t>an</w:t>
            </w:r>
            <w:proofErr w:type="gramEnd"/>
            <w:r>
              <w:rPr>
                <w:color w:val="000000"/>
              </w:rPr>
              <w:t xml:space="preserve"> Liên hợp quốc.</w:t>
            </w:r>
          </w:p>
        </w:tc>
        <w:tc>
          <w:tcPr>
            <w:tcW w:w="3119" w:type="dxa"/>
            <w:hideMark/>
          </w:tcPr>
          <w:p w:rsidR="00F377C4" w:rsidRDefault="00F377C4">
            <w:pPr>
              <w:jc w:val="both"/>
              <w:rPr>
                <w:color w:val="000000"/>
              </w:rPr>
            </w:pPr>
            <w:r>
              <w:rPr>
                <w:color w:val="000000"/>
              </w:rPr>
              <w:t>B. Vì người Nhật Bản lùn.</w:t>
            </w:r>
          </w:p>
        </w:tc>
      </w:tr>
      <w:tr w:rsidR="00F377C4" w:rsidTr="00F377C4">
        <w:tc>
          <w:tcPr>
            <w:tcW w:w="7054" w:type="dxa"/>
            <w:hideMark/>
          </w:tcPr>
          <w:p w:rsidR="00F377C4" w:rsidRDefault="00F377C4">
            <w:pPr>
              <w:jc w:val="both"/>
              <w:rPr>
                <w:color w:val="000000"/>
              </w:rPr>
            </w:pPr>
            <w:r>
              <w:rPr>
                <w:color w:val="000000"/>
              </w:rPr>
              <w:t>C. Vì thể chế chính trị của Nhật Bản theo chế độ quân chủ lập hiến.</w:t>
            </w:r>
          </w:p>
        </w:tc>
        <w:tc>
          <w:tcPr>
            <w:tcW w:w="3119" w:type="dxa"/>
            <w:hideMark/>
          </w:tcPr>
          <w:p w:rsidR="00F377C4" w:rsidRDefault="00F377C4">
            <w:pPr>
              <w:jc w:val="both"/>
              <w:rPr>
                <w:color w:val="000000"/>
              </w:rPr>
            </w:pPr>
            <w:r>
              <w:rPr>
                <w:color w:val="000000"/>
              </w:rPr>
              <w:t>D. Vì bị Mĩ thiết lập chế độ quân quản.</w:t>
            </w:r>
          </w:p>
        </w:tc>
      </w:tr>
    </w:tbl>
    <w:p w:rsidR="00F377C4" w:rsidRDefault="00F377C4" w:rsidP="00F377C4">
      <w:pPr>
        <w:jc w:val="both"/>
        <w:rPr>
          <w:b/>
          <w:color w:val="000000"/>
        </w:rPr>
      </w:pPr>
      <w:r>
        <w:rPr>
          <w:b/>
          <w:color w:val="000000"/>
        </w:rPr>
        <w:t>Câu 7</w:t>
      </w:r>
      <w:r>
        <w:rPr>
          <w:b/>
          <w:color w:val="000000"/>
        </w:rPr>
        <w:t>: Hãy xác định rõ những nội dung chính trong chính sách đối ngoại của Nhật Bản từ sau năm 1945?</w:t>
      </w:r>
    </w:p>
    <w:tbl>
      <w:tblPr>
        <w:tblW w:w="10598" w:type="dxa"/>
        <w:tblLook w:val="01E0" w:firstRow="1" w:lastRow="1" w:firstColumn="1" w:lastColumn="1" w:noHBand="0" w:noVBand="0"/>
      </w:tblPr>
      <w:tblGrid>
        <w:gridCol w:w="4785"/>
        <w:gridCol w:w="5813"/>
      </w:tblGrid>
      <w:tr w:rsidR="00F377C4" w:rsidTr="00F377C4">
        <w:tc>
          <w:tcPr>
            <w:tcW w:w="4785" w:type="dxa"/>
            <w:hideMark/>
          </w:tcPr>
          <w:p w:rsidR="00F377C4" w:rsidRDefault="00F377C4">
            <w:pPr>
              <w:jc w:val="both"/>
              <w:rPr>
                <w:color w:val="000000"/>
              </w:rPr>
            </w:pPr>
            <w:r>
              <w:rPr>
                <w:color w:val="000000"/>
              </w:rPr>
              <w:t>A. Nhật Bản thi hành chính sách đối ngoại cứng rắn.</w:t>
            </w:r>
          </w:p>
        </w:tc>
        <w:tc>
          <w:tcPr>
            <w:tcW w:w="5813" w:type="dxa"/>
            <w:hideMark/>
          </w:tcPr>
          <w:p w:rsidR="00F377C4" w:rsidRDefault="00F377C4">
            <w:pPr>
              <w:jc w:val="both"/>
              <w:rPr>
                <w:color w:val="000000"/>
              </w:rPr>
            </w:pPr>
            <w:r>
              <w:rPr>
                <w:color w:val="000000"/>
              </w:rPr>
              <w:t>B. Thực hiện chính sách thù địch về mọi mặt đối với Liên Xô và các nước xã hội chủ nghĩa.</w:t>
            </w:r>
          </w:p>
        </w:tc>
      </w:tr>
      <w:tr w:rsidR="00F377C4" w:rsidTr="00F377C4">
        <w:tc>
          <w:tcPr>
            <w:tcW w:w="4785" w:type="dxa"/>
            <w:hideMark/>
          </w:tcPr>
          <w:p w:rsidR="00F377C4" w:rsidRDefault="00F377C4">
            <w:pPr>
              <w:jc w:val="both"/>
              <w:rPr>
                <w:color w:val="000000"/>
              </w:rPr>
            </w:pPr>
            <w:r>
              <w:rPr>
                <w:color w:val="000000"/>
              </w:rPr>
              <w:t>C. Nhật Bản thi hành chính sách đối ngoại mềm mỏng về chính trị.</w:t>
            </w:r>
          </w:p>
        </w:tc>
        <w:tc>
          <w:tcPr>
            <w:tcW w:w="5813" w:type="dxa"/>
            <w:hideMark/>
          </w:tcPr>
          <w:p w:rsidR="00F377C4" w:rsidRDefault="00F377C4">
            <w:pPr>
              <w:jc w:val="both"/>
              <w:rPr>
                <w:color w:val="000000"/>
              </w:rPr>
            </w:pPr>
            <w:r>
              <w:rPr>
                <w:color w:val="000000"/>
              </w:rPr>
              <w:t>D. Nhật Bản tập trung vào phát triển các quan hệ kinh tế đối ngoại.</w:t>
            </w:r>
          </w:p>
        </w:tc>
      </w:tr>
    </w:tbl>
    <w:p w:rsidR="00F377C4" w:rsidRDefault="00F377C4" w:rsidP="00F377C4">
      <w:pPr>
        <w:jc w:val="both"/>
        <w:rPr>
          <w:b/>
          <w:color w:val="000000"/>
        </w:rPr>
      </w:pPr>
      <w:r>
        <w:rPr>
          <w:b/>
          <w:color w:val="000000"/>
        </w:rPr>
        <w:lastRenderedPageBreak/>
        <w:t xml:space="preserve">Câu </w:t>
      </w:r>
      <w:r>
        <w:rPr>
          <w:b/>
          <w:color w:val="000000"/>
        </w:rPr>
        <w:t>8</w:t>
      </w:r>
      <w:r>
        <w:rPr>
          <w:b/>
          <w:color w:val="000000"/>
        </w:rPr>
        <w:t xml:space="preserve">: Trong quan hệ kinh tế với Việt Nam, Nhật Bản hỗ trợ Việt Nam phát triển kinh tế thông qua nguồn vốn ODA. </w:t>
      </w:r>
      <w:proofErr w:type="gramStart"/>
      <w:r>
        <w:rPr>
          <w:b/>
          <w:color w:val="000000"/>
        </w:rPr>
        <w:t>Vốn ODA là gì?</w:t>
      </w:r>
      <w:proofErr w:type="gramEnd"/>
    </w:p>
    <w:tbl>
      <w:tblPr>
        <w:tblW w:w="10740" w:type="dxa"/>
        <w:tblLook w:val="01E0" w:firstRow="1" w:lastRow="1" w:firstColumn="1" w:lastColumn="1" w:noHBand="0" w:noVBand="0"/>
      </w:tblPr>
      <w:tblGrid>
        <w:gridCol w:w="4785"/>
        <w:gridCol w:w="5955"/>
      </w:tblGrid>
      <w:tr w:rsidR="00F377C4" w:rsidTr="00F377C4">
        <w:tc>
          <w:tcPr>
            <w:tcW w:w="4785" w:type="dxa"/>
            <w:hideMark/>
          </w:tcPr>
          <w:p w:rsidR="00F377C4" w:rsidRDefault="00F377C4">
            <w:pPr>
              <w:jc w:val="both"/>
              <w:rPr>
                <w:color w:val="000000"/>
              </w:rPr>
            </w:pPr>
            <w:r>
              <w:rPr>
                <w:color w:val="000000"/>
              </w:rPr>
              <w:t>A. Là nguồn vốn vay không hoàn lại.</w:t>
            </w:r>
          </w:p>
        </w:tc>
        <w:tc>
          <w:tcPr>
            <w:tcW w:w="5955" w:type="dxa"/>
            <w:hideMark/>
          </w:tcPr>
          <w:p w:rsidR="00F377C4" w:rsidRDefault="00F377C4">
            <w:pPr>
              <w:jc w:val="both"/>
              <w:rPr>
                <w:color w:val="000000"/>
              </w:rPr>
            </w:pPr>
            <w:r>
              <w:rPr>
                <w:color w:val="000000"/>
              </w:rPr>
              <w:t xml:space="preserve">B. </w:t>
            </w:r>
            <w:r>
              <w:rPr>
                <w:bCs/>
                <w:color w:val="000000"/>
                <w:shd w:val="clear" w:color="auto" w:fill="FFFFFF"/>
              </w:rPr>
              <w:t>Là</w:t>
            </w:r>
            <w:r>
              <w:rPr>
                <w:rStyle w:val="apple-converted-space"/>
                <w:color w:val="000000"/>
                <w:shd w:val="clear" w:color="auto" w:fill="FFFFFF"/>
              </w:rPr>
              <w:t> </w:t>
            </w:r>
            <w:r>
              <w:rPr>
                <w:color w:val="000000"/>
                <w:shd w:val="clear" w:color="auto" w:fill="FFFFFF"/>
              </w:rPr>
              <w:t>một hình thức đầu tư nước ngoài. Các khoản đầu tư này thường</w:t>
            </w:r>
            <w:r>
              <w:rPr>
                <w:rStyle w:val="apple-converted-space"/>
                <w:color w:val="000000"/>
                <w:shd w:val="clear" w:color="auto" w:fill="FFFFFF"/>
              </w:rPr>
              <w:t> </w:t>
            </w:r>
            <w:r>
              <w:rPr>
                <w:bCs/>
                <w:color w:val="000000"/>
                <w:shd w:val="clear" w:color="auto" w:fill="FFFFFF"/>
              </w:rPr>
              <w:t>là</w:t>
            </w:r>
            <w:r>
              <w:rPr>
                <w:rStyle w:val="apple-converted-space"/>
                <w:color w:val="000000"/>
                <w:shd w:val="clear" w:color="auto" w:fill="FFFFFF"/>
              </w:rPr>
              <w:t> </w:t>
            </w:r>
            <w:r>
              <w:rPr>
                <w:color w:val="000000"/>
                <w:shd w:val="clear" w:color="auto" w:fill="FFFFFF"/>
              </w:rPr>
              <w:t>các khoản cho vay không lãi suất hoặc lãi suất thấp với thời gian vay dài.</w:t>
            </w:r>
          </w:p>
        </w:tc>
      </w:tr>
      <w:tr w:rsidR="00F377C4" w:rsidTr="00F377C4">
        <w:tc>
          <w:tcPr>
            <w:tcW w:w="4785" w:type="dxa"/>
            <w:hideMark/>
          </w:tcPr>
          <w:p w:rsidR="00F377C4" w:rsidRDefault="00F377C4">
            <w:pPr>
              <w:jc w:val="both"/>
              <w:rPr>
                <w:color w:val="000000"/>
              </w:rPr>
            </w:pPr>
            <w:r>
              <w:rPr>
                <w:color w:val="000000"/>
              </w:rPr>
              <w:t xml:space="preserve">C. </w:t>
            </w:r>
            <w:r>
              <w:rPr>
                <w:bCs/>
                <w:color w:val="000000"/>
                <w:shd w:val="clear" w:color="auto" w:fill="FFFFFF"/>
              </w:rPr>
              <w:t>Là</w:t>
            </w:r>
            <w:r>
              <w:rPr>
                <w:rStyle w:val="apple-converted-space"/>
                <w:color w:val="000000"/>
                <w:shd w:val="clear" w:color="auto" w:fill="FFFFFF"/>
              </w:rPr>
              <w:t> </w:t>
            </w:r>
            <w:r>
              <w:rPr>
                <w:color w:val="000000"/>
                <w:shd w:val="clear" w:color="auto" w:fill="FFFFFF"/>
              </w:rPr>
              <w:t>một hình thức đầu tư nước ngoài. Các khoản đầu tư này sẽ được cho vay nếu tuân theo các điều kiện về chính trị.</w:t>
            </w:r>
          </w:p>
        </w:tc>
        <w:tc>
          <w:tcPr>
            <w:tcW w:w="5955" w:type="dxa"/>
            <w:hideMark/>
          </w:tcPr>
          <w:p w:rsidR="00F377C4" w:rsidRDefault="00F377C4">
            <w:pPr>
              <w:jc w:val="both"/>
              <w:rPr>
                <w:color w:val="000000"/>
              </w:rPr>
            </w:pPr>
            <w:r>
              <w:rPr>
                <w:color w:val="000000"/>
              </w:rPr>
              <w:t>D. Là nguồn vốn vay với lãi suất cao.</w:t>
            </w:r>
          </w:p>
        </w:tc>
      </w:tr>
    </w:tbl>
    <w:p w:rsidR="00F377C4" w:rsidRDefault="00F377C4" w:rsidP="00F377C4">
      <w:pPr>
        <w:jc w:val="both"/>
        <w:rPr>
          <w:b/>
          <w:color w:val="000000"/>
        </w:rPr>
      </w:pPr>
      <w:r>
        <w:rPr>
          <w:b/>
          <w:color w:val="000000"/>
        </w:rPr>
        <w:t xml:space="preserve">Câu </w:t>
      </w:r>
      <w:r>
        <w:rPr>
          <w:b/>
          <w:color w:val="000000"/>
        </w:rPr>
        <w:t>9</w:t>
      </w:r>
      <w:r>
        <w:rPr>
          <w:b/>
          <w:color w:val="000000"/>
        </w:rPr>
        <w:t xml:space="preserve">: Tây Âu là khái niệm dùng để chỉ </w:t>
      </w:r>
    </w:p>
    <w:tbl>
      <w:tblPr>
        <w:tblW w:w="10173" w:type="dxa"/>
        <w:tblLook w:val="01E0" w:firstRow="1" w:lastRow="1" w:firstColumn="1" w:lastColumn="1" w:noHBand="0" w:noVBand="0"/>
      </w:tblPr>
      <w:tblGrid>
        <w:gridCol w:w="4785"/>
        <w:gridCol w:w="5388"/>
      </w:tblGrid>
      <w:tr w:rsidR="00F377C4" w:rsidTr="00F377C4">
        <w:tc>
          <w:tcPr>
            <w:tcW w:w="4785" w:type="dxa"/>
            <w:hideMark/>
          </w:tcPr>
          <w:p w:rsidR="00F377C4" w:rsidRDefault="00F377C4">
            <w:pPr>
              <w:jc w:val="both"/>
              <w:rPr>
                <w:color w:val="000000"/>
              </w:rPr>
            </w:pPr>
            <w:r>
              <w:rPr>
                <w:color w:val="000000"/>
              </w:rPr>
              <w:t>A. Các nước xã hội chủ nghĩa ở phía Tây châu Âu.</w:t>
            </w:r>
          </w:p>
        </w:tc>
        <w:tc>
          <w:tcPr>
            <w:tcW w:w="5388" w:type="dxa"/>
            <w:hideMark/>
          </w:tcPr>
          <w:p w:rsidR="00F377C4" w:rsidRDefault="00F377C4">
            <w:pPr>
              <w:jc w:val="both"/>
              <w:rPr>
                <w:color w:val="000000"/>
              </w:rPr>
            </w:pPr>
            <w:r>
              <w:rPr>
                <w:color w:val="000000"/>
              </w:rPr>
              <w:t>B. Các nước tư bản chủ nghĩa ở châu Âu.</w:t>
            </w:r>
          </w:p>
        </w:tc>
      </w:tr>
      <w:tr w:rsidR="00F377C4" w:rsidTr="00F377C4">
        <w:tc>
          <w:tcPr>
            <w:tcW w:w="4785" w:type="dxa"/>
            <w:hideMark/>
          </w:tcPr>
          <w:p w:rsidR="00F377C4" w:rsidRDefault="00F377C4">
            <w:pPr>
              <w:jc w:val="both"/>
              <w:rPr>
                <w:color w:val="000000"/>
              </w:rPr>
            </w:pPr>
            <w:r>
              <w:rPr>
                <w:color w:val="000000"/>
              </w:rPr>
              <w:t>C. Các nước tư bản chủ nghĩa ở phía Tây châu Âu.</w:t>
            </w:r>
          </w:p>
        </w:tc>
        <w:tc>
          <w:tcPr>
            <w:tcW w:w="5388" w:type="dxa"/>
            <w:hideMark/>
          </w:tcPr>
          <w:p w:rsidR="00F377C4" w:rsidRDefault="00F377C4">
            <w:pPr>
              <w:jc w:val="both"/>
              <w:rPr>
                <w:color w:val="000000"/>
              </w:rPr>
            </w:pPr>
            <w:r>
              <w:rPr>
                <w:color w:val="000000"/>
              </w:rPr>
              <w:t>D. Các nước xã hội chủ nghĩa ở phía Đông châu Âu.</w:t>
            </w:r>
          </w:p>
        </w:tc>
      </w:tr>
    </w:tbl>
    <w:p w:rsidR="00F377C4" w:rsidRDefault="00F377C4" w:rsidP="00F377C4">
      <w:pPr>
        <w:jc w:val="both"/>
        <w:rPr>
          <w:b/>
          <w:color w:val="000000"/>
        </w:rPr>
      </w:pPr>
      <w:r>
        <w:rPr>
          <w:b/>
          <w:color w:val="000000"/>
        </w:rPr>
        <w:t xml:space="preserve">Câu </w:t>
      </w:r>
      <w:r>
        <w:rPr>
          <w:b/>
          <w:color w:val="000000"/>
        </w:rPr>
        <w:t>10</w:t>
      </w:r>
      <w:r>
        <w:rPr>
          <w:b/>
          <w:color w:val="000000"/>
        </w:rPr>
        <w:t xml:space="preserve">: Sau Chiến tranh thế giới thứ hai, tình hình </w:t>
      </w:r>
      <w:proofErr w:type="gramStart"/>
      <w:r>
        <w:rPr>
          <w:b/>
          <w:color w:val="000000"/>
        </w:rPr>
        <w:t>chung</w:t>
      </w:r>
      <w:proofErr w:type="gramEnd"/>
      <w:r>
        <w:rPr>
          <w:b/>
          <w:color w:val="000000"/>
        </w:rPr>
        <w:t xml:space="preserve"> của các nước Tây Âu như thế nào?</w:t>
      </w:r>
    </w:p>
    <w:tbl>
      <w:tblPr>
        <w:tblW w:w="10740" w:type="dxa"/>
        <w:tblLook w:val="01E0" w:firstRow="1" w:lastRow="1" w:firstColumn="1" w:lastColumn="1" w:noHBand="0" w:noVBand="0"/>
      </w:tblPr>
      <w:tblGrid>
        <w:gridCol w:w="4503"/>
        <w:gridCol w:w="6237"/>
      </w:tblGrid>
      <w:tr w:rsidR="00F377C4" w:rsidTr="00F377C4">
        <w:tc>
          <w:tcPr>
            <w:tcW w:w="4503" w:type="dxa"/>
            <w:hideMark/>
          </w:tcPr>
          <w:p w:rsidR="00F377C4" w:rsidRDefault="00F377C4">
            <w:pPr>
              <w:jc w:val="both"/>
              <w:rPr>
                <w:color w:val="000000"/>
              </w:rPr>
            </w:pPr>
            <w:r>
              <w:rPr>
                <w:color w:val="000000"/>
              </w:rPr>
              <w:t>A. Bị chiến tranh tàn phá rất nặng nề.</w:t>
            </w:r>
          </w:p>
        </w:tc>
        <w:tc>
          <w:tcPr>
            <w:tcW w:w="6237" w:type="dxa"/>
            <w:hideMark/>
          </w:tcPr>
          <w:p w:rsidR="00F377C4" w:rsidRDefault="00F377C4">
            <w:pPr>
              <w:jc w:val="both"/>
              <w:rPr>
                <w:color w:val="000000"/>
              </w:rPr>
            </w:pPr>
            <w:r>
              <w:rPr>
                <w:color w:val="000000"/>
              </w:rPr>
              <w:t>B. Nền công nghiệp phát triển mạnh (đặc biệt là công nghiệp quân sự) do bán vũ khí trong chiến tranh.</w:t>
            </w:r>
          </w:p>
        </w:tc>
      </w:tr>
      <w:tr w:rsidR="00F377C4" w:rsidTr="00F377C4">
        <w:tc>
          <w:tcPr>
            <w:tcW w:w="4503" w:type="dxa"/>
            <w:hideMark/>
          </w:tcPr>
          <w:p w:rsidR="00F377C4" w:rsidRDefault="00F377C4">
            <w:pPr>
              <w:jc w:val="both"/>
              <w:rPr>
                <w:color w:val="000000"/>
              </w:rPr>
            </w:pPr>
            <w:r>
              <w:rPr>
                <w:color w:val="000000"/>
              </w:rPr>
              <w:t>C. Thu được những khoản tiền khổng lồ từ việc buôn bán vũ khí.</w:t>
            </w:r>
          </w:p>
        </w:tc>
        <w:tc>
          <w:tcPr>
            <w:tcW w:w="6237" w:type="dxa"/>
            <w:hideMark/>
          </w:tcPr>
          <w:p w:rsidR="00F377C4" w:rsidRDefault="00F377C4">
            <w:pPr>
              <w:jc w:val="both"/>
              <w:rPr>
                <w:color w:val="000000"/>
              </w:rPr>
            </w:pPr>
            <w:r>
              <w:rPr>
                <w:color w:val="000000"/>
              </w:rPr>
              <w:t>D. Hầu hết đều bị mắc nợ Mĩ.</w:t>
            </w:r>
          </w:p>
        </w:tc>
      </w:tr>
    </w:tbl>
    <w:p w:rsidR="00F377C4" w:rsidRDefault="00F377C4" w:rsidP="00F377C4">
      <w:pPr>
        <w:jc w:val="both"/>
        <w:rPr>
          <w:b/>
          <w:color w:val="000000"/>
        </w:rPr>
      </w:pPr>
      <w:r>
        <w:rPr>
          <w:b/>
          <w:color w:val="000000"/>
        </w:rPr>
        <w:t xml:space="preserve">Câu </w:t>
      </w:r>
      <w:r>
        <w:rPr>
          <w:b/>
          <w:color w:val="000000"/>
        </w:rPr>
        <w:t>11</w:t>
      </w:r>
      <w:r>
        <w:rPr>
          <w:b/>
          <w:color w:val="000000"/>
        </w:rPr>
        <w:t xml:space="preserve">: Năm 1948, để khôi phục kinh tế, 16 nước Tây Âu đã nhận viện trợ kinh tế của Mĩ </w:t>
      </w:r>
      <w:proofErr w:type="gramStart"/>
      <w:r>
        <w:rPr>
          <w:b/>
          <w:color w:val="000000"/>
        </w:rPr>
        <w:t>theo</w:t>
      </w:r>
      <w:proofErr w:type="gramEnd"/>
      <w:r>
        <w:rPr>
          <w:b/>
          <w:color w:val="000000"/>
        </w:rPr>
        <w:t xml:space="preserve"> kế hoạch</w:t>
      </w:r>
    </w:p>
    <w:tbl>
      <w:tblPr>
        <w:tblW w:w="0" w:type="auto"/>
        <w:tblLook w:val="01E0" w:firstRow="1" w:lastRow="1" w:firstColumn="1" w:lastColumn="1" w:noHBand="0" w:noVBand="0"/>
      </w:tblPr>
      <w:tblGrid>
        <w:gridCol w:w="4785"/>
        <w:gridCol w:w="4786"/>
      </w:tblGrid>
      <w:tr w:rsidR="00F377C4" w:rsidTr="00F377C4">
        <w:tc>
          <w:tcPr>
            <w:tcW w:w="4785" w:type="dxa"/>
            <w:hideMark/>
          </w:tcPr>
          <w:p w:rsidR="00F377C4" w:rsidRDefault="00F377C4">
            <w:pPr>
              <w:jc w:val="both"/>
              <w:rPr>
                <w:color w:val="000000"/>
              </w:rPr>
            </w:pPr>
            <w:r>
              <w:rPr>
                <w:color w:val="000000"/>
              </w:rPr>
              <w:t>A. Trấn hưng châu Âu.</w:t>
            </w:r>
          </w:p>
        </w:tc>
        <w:tc>
          <w:tcPr>
            <w:tcW w:w="4786" w:type="dxa"/>
            <w:hideMark/>
          </w:tcPr>
          <w:p w:rsidR="00F377C4" w:rsidRDefault="00F377C4">
            <w:pPr>
              <w:jc w:val="both"/>
              <w:rPr>
                <w:color w:val="000000"/>
              </w:rPr>
            </w:pPr>
            <w:r>
              <w:rPr>
                <w:color w:val="000000"/>
              </w:rPr>
              <w:t>B. Phục hưng châu Âu.</w:t>
            </w:r>
          </w:p>
        </w:tc>
      </w:tr>
      <w:tr w:rsidR="00F377C4" w:rsidTr="00F377C4">
        <w:tc>
          <w:tcPr>
            <w:tcW w:w="4785" w:type="dxa"/>
            <w:hideMark/>
          </w:tcPr>
          <w:p w:rsidR="00F377C4" w:rsidRDefault="00F377C4">
            <w:pPr>
              <w:jc w:val="both"/>
              <w:rPr>
                <w:color w:val="000000"/>
              </w:rPr>
            </w:pPr>
            <w:r>
              <w:rPr>
                <w:color w:val="000000"/>
              </w:rPr>
              <w:t>C. Mác-ma-na-man.</w:t>
            </w:r>
          </w:p>
        </w:tc>
        <w:tc>
          <w:tcPr>
            <w:tcW w:w="4786" w:type="dxa"/>
            <w:hideMark/>
          </w:tcPr>
          <w:p w:rsidR="00F377C4" w:rsidRDefault="00F377C4">
            <w:pPr>
              <w:jc w:val="both"/>
              <w:rPr>
                <w:color w:val="000000"/>
                <w:lang w:val="fr-FR"/>
              </w:rPr>
            </w:pPr>
            <w:r>
              <w:rPr>
                <w:color w:val="000000"/>
                <w:lang w:val="fr-FR"/>
              </w:rPr>
              <w:t>D. Ma-xa-chu-xét.</w:t>
            </w:r>
          </w:p>
        </w:tc>
      </w:tr>
    </w:tbl>
    <w:p w:rsidR="00F377C4" w:rsidRDefault="00F377C4" w:rsidP="00F377C4">
      <w:pPr>
        <w:jc w:val="both"/>
        <w:rPr>
          <w:b/>
          <w:color w:val="000000"/>
          <w:lang w:val="fr-FR"/>
        </w:rPr>
      </w:pPr>
      <w:r>
        <w:rPr>
          <w:b/>
          <w:color w:val="000000"/>
          <w:lang w:val="fr-FR"/>
        </w:rPr>
        <w:t xml:space="preserve">Câu </w:t>
      </w:r>
      <w:r>
        <w:rPr>
          <w:b/>
          <w:color w:val="000000"/>
          <w:lang w:val="fr-FR"/>
        </w:rPr>
        <w:t>12</w:t>
      </w:r>
      <w:r>
        <w:rPr>
          <w:b/>
          <w:color w:val="000000"/>
          <w:lang w:val="fr-FR"/>
        </w:rPr>
        <w:t xml:space="preserve">: “Kế hoạch phụ hưng châu Âu” được thực hiện với tổng số tiền khoảng 17 tỉ USD từ </w:t>
      </w:r>
    </w:p>
    <w:tbl>
      <w:tblPr>
        <w:tblW w:w="0" w:type="auto"/>
        <w:tblLook w:val="01E0" w:firstRow="1" w:lastRow="1" w:firstColumn="1" w:lastColumn="1" w:noHBand="0" w:noVBand="0"/>
      </w:tblPr>
      <w:tblGrid>
        <w:gridCol w:w="4785"/>
        <w:gridCol w:w="4786"/>
      </w:tblGrid>
      <w:tr w:rsidR="00F377C4" w:rsidTr="00F377C4">
        <w:tc>
          <w:tcPr>
            <w:tcW w:w="4785" w:type="dxa"/>
            <w:hideMark/>
          </w:tcPr>
          <w:p w:rsidR="00F377C4" w:rsidRDefault="00F377C4">
            <w:pPr>
              <w:jc w:val="both"/>
              <w:rPr>
                <w:color w:val="000000"/>
              </w:rPr>
            </w:pPr>
            <w:r>
              <w:rPr>
                <w:color w:val="000000"/>
              </w:rPr>
              <w:t>A. Năm 1945 đến 1948.</w:t>
            </w:r>
          </w:p>
        </w:tc>
        <w:tc>
          <w:tcPr>
            <w:tcW w:w="4786" w:type="dxa"/>
            <w:hideMark/>
          </w:tcPr>
          <w:p w:rsidR="00F377C4" w:rsidRDefault="00F377C4">
            <w:pPr>
              <w:jc w:val="both"/>
              <w:rPr>
                <w:color w:val="000000"/>
              </w:rPr>
            </w:pPr>
            <w:r>
              <w:rPr>
                <w:color w:val="000000"/>
              </w:rPr>
              <w:t>B. Năm 1948 đến 1950.</w:t>
            </w:r>
          </w:p>
        </w:tc>
      </w:tr>
      <w:tr w:rsidR="00F377C4" w:rsidTr="00F377C4">
        <w:tc>
          <w:tcPr>
            <w:tcW w:w="4785" w:type="dxa"/>
            <w:hideMark/>
          </w:tcPr>
          <w:p w:rsidR="00F377C4" w:rsidRDefault="00F377C4">
            <w:pPr>
              <w:jc w:val="both"/>
              <w:rPr>
                <w:color w:val="000000"/>
              </w:rPr>
            </w:pPr>
            <w:r>
              <w:rPr>
                <w:color w:val="000000"/>
              </w:rPr>
              <w:t>C. Năm 1948 đến 1951.</w:t>
            </w:r>
          </w:p>
        </w:tc>
        <w:tc>
          <w:tcPr>
            <w:tcW w:w="4786" w:type="dxa"/>
            <w:hideMark/>
          </w:tcPr>
          <w:p w:rsidR="00F377C4" w:rsidRDefault="00F377C4">
            <w:pPr>
              <w:jc w:val="both"/>
              <w:rPr>
                <w:color w:val="000000"/>
              </w:rPr>
            </w:pPr>
            <w:r>
              <w:rPr>
                <w:color w:val="000000"/>
              </w:rPr>
              <w:t>D. Năm 1950 đến 1958.</w:t>
            </w:r>
          </w:p>
        </w:tc>
      </w:tr>
    </w:tbl>
    <w:p w:rsidR="00F377C4" w:rsidRDefault="00F377C4" w:rsidP="00F377C4">
      <w:pPr>
        <w:jc w:val="both"/>
        <w:rPr>
          <w:b/>
          <w:color w:val="000000"/>
        </w:rPr>
      </w:pPr>
      <w:r>
        <w:rPr>
          <w:b/>
          <w:color w:val="000000"/>
        </w:rPr>
        <w:t xml:space="preserve">Câu </w:t>
      </w:r>
      <w:r>
        <w:rPr>
          <w:b/>
          <w:color w:val="000000"/>
        </w:rPr>
        <w:t>13</w:t>
      </w:r>
      <w:r>
        <w:rPr>
          <w:b/>
          <w:color w:val="000000"/>
        </w:rPr>
        <w:t>: Để nhận được viện trợ của Mĩ (</w:t>
      </w:r>
      <w:proofErr w:type="gramStart"/>
      <w:r>
        <w:rPr>
          <w:b/>
          <w:color w:val="000000"/>
        </w:rPr>
        <w:t>theo</w:t>
      </w:r>
      <w:proofErr w:type="gramEnd"/>
      <w:r>
        <w:rPr>
          <w:b/>
          <w:color w:val="000000"/>
        </w:rPr>
        <w:t xml:space="preserve"> kế hoạch Mác-san), các nước Tây Âu phải tuân theo những điều kiện nào do Mĩ đặt ra?</w:t>
      </w:r>
    </w:p>
    <w:tbl>
      <w:tblPr>
        <w:tblW w:w="0" w:type="auto"/>
        <w:tblLook w:val="01E0" w:firstRow="1" w:lastRow="1" w:firstColumn="1" w:lastColumn="1" w:noHBand="0" w:noVBand="0"/>
      </w:tblPr>
      <w:tblGrid>
        <w:gridCol w:w="4785"/>
        <w:gridCol w:w="5388"/>
      </w:tblGrid>
      <w:tr w:rsidR="00F377C4" w:rsidTr="00F377C4">
        <w:tc>
          <w:tcPr>
            <w:tcW w:w="4785" w:type="dxa"/>
            <w:hideMark/>
          </w:tcPr>
          <w:p w:rsidR="00F377C4" w:rsidRDefault="00F377C4">
            <w:pPr>
              <w:jc w:val="both"/>
              <w:rPr>
                <w:color w:val="000000"/>
              </w:rPr>
            </w:pPr>
            <w:r>
              <w:rPr>
                <w:color w:val="000000"/>
              </w:rPr>
              <w:t>A. Phải tiến hành quốc hữu hóa các xí nghiệp, hạ thuế quan đối với hàng hóa Mĩ nhập vào.</w:t>
            </w:r>
          </w:p>
        </w:tc>
        <w:tc>
          <w:tcPr>
            <w:tcW w:w="5388" w:type="dxa"/>
            <w:hideMark/>
          </w:tcPr>
          <w:p w:rsidR="00F377C4" w:rsidRDefault="00F377C4">
            <w:pPr>
              <w:jc w:val="both"/>
              <w:rPr>
                <w:color w:val="000000"/>
              </w:rPr>
            </w:pPr>
            <w:r>
              <w:rPr>
                <w:color w:val="000000"/>
              </w:rPr>
              <w:t>B. Không được tiến hành quốc hữu hóa các xí nghiệp, hạ thuế quan đối với hàng hóa Mĩ nhập vào.</w:t>
            </w:r>
          </w:p>
        </w:tc>
      </w:tr>
      <w:tr w:rsidR="00F377C4" w:rsidTr="00F377C4">
        <w:tc>
          <w:tcPr>
            <w:tcW w:w="4785" w:type="dxa"/>
            <w:hideMark/>
          </w:tcPr>
          <w:p w:rsidR="00F377C4" w:rsidRDefault="00F377C4">
            <w:pPr>
              <w:jc w:val="both"/>
              <w:rPr>
                <w:color w:val="000000"/>
              </w:rPr>
            </w:pPr>
            <w:r>
              <w:rPr>
                <w:color w:val="000000"/>
              </w:rPr>
              <w:t>C. Đảm bảo các quyền tự do cho người lao động.</w:t>
            </w:r>
          </w:p>
        </w:tc>
        <w:tc>
          <w:tcPr>
            <w:tcW w:w="5388" w:type="dxa"/>
            <w:hideMark/>
          </w:tcPr>
          <w:p w:rsidR="00F377C4" w:rsidRDefault="00F377C4">
            <w:pPr>
              <w:jc w:val="both"/>
              <w:rPr>
                <w:color w:val="000000"/>
              </w:rPr>
            </w:pPr>
            <w:r>
              <w:rPr>
                <w:color w:val="000000"/>
              </w:rPr>
              <w:t>D. Phải gạt bỏ những người cộng sản ra khỏi chính phủ.</w:t>
            </w:r>
          </w:p>
        </w:tc>
      </w:tr>
    </w:tbl>
    <w:p w:rsidR="00F377C4" w:rsidRDefault="00F377C4" w:rsidP="00F377C4">
      <w:pPr>
        <w:jc w:val="both"/>
        <w:rPr>
          <w:b/>
          <w:color w:val="000000"/>
        </w:rPr>
      </w:pPr>
      <w:r>
        <w:rPr>
          <w:b/>
          <w:color w:val="000000"/>
        </w:rPr>
        <w:t xml:space="preserve">Câu </w:t>
      </w:r>
      <w:r>
        <w:rPr>
          <w:b/>
          <w:color w:val="000000"/>
        </w:rPr>
        <w:t>14</w:t>
      </w:r>
      <w:r>
        <w:rPr>
          <w:b/>
          <w:color w:val="000000"/>
        </w:rPr>
        <w:t>: Để khôi phục lại ách thống trị đối với các thuộc địa trước đây, sau Chiến tranh thế giới thứ hai, các nước Tây Âu đã</w:t>
      </w:r>
    </w:p>
    <w:tbl>
      <w:tblPr>
        <w:tblW w:w="0" w:type="auto"/>
        <w:tblLook w:val="01E0" w:firstRow="1" w:lastRow="1" w:firstColumn="1" w:lastColumn="1" w:noHBand="0" w:noVBand="0"/>
      </w:tblPr>
      <w:tblGrid>
        <w:gridCol w:w="4785"/>
        <w:gridCol w:w="5246"/>
      </w:tblGrid>
      <w:tr w:rsidR="00F377C4" w:rsidTr="00F377C4">
        <w:tc>
          <w:tcPr>
            <w:tcW w:w="4785" w:type="dxa"/>
            <w:hideMark/>
          </w:tcPr>
          <w:p w:rsidR="00F377C4" w:rsidRDefault="00F377C4">
            <w:pPr>
              <w:jc w:val="both"/>
              <w:rPr>
                <w:color w:val="000000"/>
              </w:rPr>
            </w:pPr>
            <w:r>
              <w:rPr>
                <w:color w:val="000000"/>
              </w:rPr>
              <w:t>A. Gia nhập khối quân sự NATO.</w:t>
            </w:r>
          </w:p>
        </w:tc>
        <w:tc>
          <w:tcPr>
            <w:tcW w:w="5246" w:type="dxa"/>
            <w:hideMark/>
          </w:tcPr>
          <w:p w:rsidR="00F377C4" w:rsidRDefault="00F377C4">
            <w:pPr>
              <w:jc w:val="both"/>
              <w:rPr>
                <w:color w:val="000000"/>
              </w:rPr>
            </w:pPr>
            <w:r>
              <w:rPr>
                <w:color w:val="000000"/>
              </w:rPr>
              <w:t>B. Thành lập Liên minh châu Âu (EU).</w:t>
            </w:r>
          </w:p>
        </w:tc>
      </w:tr>
      <w:tr w:rsidR="00F377C4" w:rsidTr="00F377C4">
        <w:tc>
          <w:tcPr>
            <w:tcW w:w="4785" w:type="dxa"/>
            <w:hideMark/>
          </w:tcPr>
          <w:p w:rsidR="00F377C4" w:rsidRDefault="00F377C4">
            <w:pPr>
              <w:jc w:val="both"/>
              <w:rPr>
                <w:color w:val="000000"/>
              </w:rPr>
            </w:pPr>
            <w:r>
              <w:rPr>
                <w:color w:val="000000"/>
              </w:rPr>
              <w:t>C. Tiến hành chiến tranh xâm lược.</w:t>
            </w:r>
          </w:p>
        </w:tc>
        <w:tc>
          <w:tcPr>
            <w:tcW w:w="5246" w:type="dxa"/>
            <w:hideMark/>
          </w:tcPr>
          <w:p w:rsidR="00F377C4" w:rsidRDefault="00F377C4">
            <w:pPr>
              <w:jc w:val="both"/>
              <w:rPr>
                <w:color w:val="000000"/>
              </w:rPr>
            </w:pPr>
            <w:r>
              <w:rPr>
                <w:color w:val="000000"/>
              </w:rPr>
              <w:t>D. Thiết lập chính quyền tay sai ở các nước thuộc địa trước đây.</w:t>
            </w:r>
          </w:p>
        </w:tc>
      </w:tr>
    </w:tbl>
    <w:p w:rsidR="00F377C4" w:rsidRDefault="00F377C4" w:rsidP="00F377C4">
      <w:pPr>
        <w:jc w:val="both"/>
        <w:rPr>
          <w:b/>
          <w:color w:val="000000"/>
        </w:rPr>
      </w:pPr>
      <w:r>
        <w:rPr>
          <w:b/>
          <w:color w:val="000000"/>
        </w:rPr>
        <w:t xml:space="preserve">Câu </w:t>
      </w:r>
      <w:r>
        <w:rPr>
          <w:b/>
          <w:color w:val="000000"/>
        </w:rPr>
        <w:t>15</w:t>
      </w:r>
      <w:r>
        <w:rPr>
          <w:b/>
          <w:color w:val="000000"/>
        </w:rPr>
        <w:t>: Các nước Tây Âu đã tham gia khối quân sự Bắc Đại Tây Dương (NATO) nhằm</w:t>
      </w:r>
    </w:p>
    <w:tbl>
      <w:tblPr>
        <w:tblW w:w="0" w:type="auto"/>
        <w:tblLook w:val="01E0" w:firstRow="1" w:lastRow="1" w:firstColumn="1" w:lastColumn="1" w:noHBand="0" w:noVBand="0"/>
      </w:tblPr>
      <w:tblGrid>
        <w:gridCol w:w="4928"/>
        <w:gridCol w:w="5103"/>
      </w:tblGrid>
      <w:tr w:rsidR="00F377C4" w:rsidTr="00F377C4">
        <w:tc>
          <w:tcPr>
            <w:tcW w:w="4928" w:type="dxa"/>
            <w:hideMark/>
          </w:tcPr>
          <w:p w:rsidR="00F377C4" w:rsidRDefault="00F377C4">
            <w:pPr>
              <w:jc w:val="both"/>
              <w:rPr>
                <w:color w:val="000000"/>
              </w:rPr>
            </w:pPr>
            <w:r>
              <w:rPr>
                <w:color w:val="000000"/>
              </w:rPr>
              <w:t>A. Chống lại Liên Xô và các nước xã hội chủ nghĩa Đông Âu.</w:t>
            </w:r>
          </w:p>
        </w:tc>
        <w:tc>
          <w:tcPr>
            <w:tcW w:w="5103" w:type="dxa"/>
            <w:hideMark/>
          </w:tcPr>
          <w:p w:rsidR="00F377C4" w:rsidRDefault="00F377C4">
            <w:pPr>
              <w:jc w:val="both"/>
              <w:rPr>
                <w:color w:val="000000"/>
              </w:rPr>
            </w:pPr>
            <w:r>
              <w:rPr>
                <w:color w:val="000000"/>
              </w:rPr>
              <w:t>B. Nhận được sự viện trợ của Mĩ theo kế hoạch Mác-san.</w:t>
            </w:r>
          </w:p>
        </w:tc>
      </w:tr>
      <w:tr w:rsidR="00F377C4" w:rsidTr="00F377C4">
        <w:tc>
          <w:tcPr>
            <w:tcW w:w="4928" w:type="dxa"/>
            <w:hideMark/>
          </w:tcPr>
          <w:p w:rsidR="00F377C4" w:rsidRDefault="00F377C4">
            <w:pPr>
              <w:jc w:val="both"/>
              <w:rPr>
                <w:color w:val="000000"/>
              </w:rPr>
            </w:pPr>
            <w:r>
              <w:rPr>
                <w:color w:val="000000"/>
              </w:rPr>
              <w:t>C. Chống lại sự cạnh tranh gay gắt của Nhật Bản.</w:t>
            </w:r>
          </w:p>
        </w:tc>
        <w:tc>
          <w:tcPr>
            <w:tcW w:w="5103" w:type="dxa"/>
            <w:hideMark/>
          </w:tcPr>
          <w:p w:rsidR="00F377C4" w:rsidRDefault="00F377C4">
            <w:pPr>
              <w:jc w:val="both"/>
              <w:rPr>
                <w:color w:val="000000"/>
              </w:rPr>
            </w:pPr>
            <w:r>
              <w:rPr>
                <w:color w:val="000000"/>
              </w:rPr>
              <w:t>D. Ngăn chặn phong trào công nhân đang bùng nổ mạnh mẽ trong nước.</w:t>
            </w:r>
          </w:p>
        </w:tc>
      </w:tr>
    </w:tbl>
    <w:p w:rsidR="00F377C4" w:rsidRDefault="00F377C4" w:rsidP="00F377C4">
      <w:pPr>
        <w:jc w:val="both"/>
        <w:rPr>
          <w:b/>
          <w:color w:val="000000"/>
        </w:rPr>
      </w:pPr>
      <w:r>
        <w:rPr>
          <w:b/>
          <w:color w:val="000000"/>
        </w:rPr>
        <w:t xml:space="preserve">Câu </w:t>
      </w:r>
      <w:r>
        <w:rPr>
          <w:b/>
          <w:color w:val="000000"/>
        </w:rPr>
        <w:t>16</w:t>
      </w:r>
      <w:r>
        <w:rPr>
          <w:b/>
          <w:color w:val="000000"/>
        </w:rPr>
        <w:t xml:space="preserve">: Vấn đề nước Đức sau Chiến tranh thế giới thứ hai được giải quyết </w:t>
      </w:r>
      <w:proofErr w:type="gramStart"/>
      <w:r>
        <w:rPr>
          <w:b/>
          <w:color w:val="000000"/>
        </w:rPr>
        <w:t>theo</w:t>
      </w:r>
      <w:proofErr w:type="gramEnd"/>
      <w:r>
        <w:rPr>
          <w:b/>
          <w:color w:val="000000"/>
        </w:rPr>
        <w:t xml:space="preserve"> hướng:</w:t>
      </w:r>
    </w:p>
    <w:tbl>
      <w:tblPr>
        <w:tblW w:w="10598" w:type="dxa"/>
        <w:tblLook w:val="01E0" w:firstRow="1" w:lastRow="1" w:firstColumn="1" w:lastColumn="1" w:noHBand="0" w:noVBand="0"/>
      </w:tblPr>
      <w:tblGrid>
        <w:gridCol w:w="4785"/>
        <w:gridCol w:w="5813"/>
      </w:tblGrid>
      <w:tr w:rsidR="00F377C4" w:rsidTr="00F377C4">
        <w:tc>
          <w:tcPr>
            <w:tcW w:w="4785" w:type="dxa"/>
            <w:hideMark/>
          </w:tcPr>
          <w:p w:rsidR="00F377C4" w:rsidRDefault="00F377C4">
            <w:pPr>
              <w:jc w:val="both"/>
              <w:rPr>
                <w:color w:val="000000"/>
              </w:rPr>
            </w:pPr>
            <w:r>
              <w:rPr>
                <w:color w:val="000000"/>
              </w:rPr>
              <w:lastRenderedPageBreak/>
              <w:t>A. Nước Đức bị quân đội Mĩ chiếm đóng theo chế độ quân quản.</w:t>
            </w:r>
          </w:p>
        </w:tc>
        <w:tc>
          <w:tcPr>
            <w:tcW w:w="5813" w:type="dxa"/>
            <w:hideMark/>
          </w:tcPr>
          <w:p w:rsidR="00F377C4" w:rsidRDefault="00F377C4">
            <w:pPr>
              <w:jc w:val="both"/>
              <w:rPr>
                <w:color w:val="000000"/>
              </w:rPr>
            </w:pPr>
            <w:r>
              <w:rPr>
                <w:color w:val="000000"/>
              </w:rPr>
              <w:t>B. Liên Xô và Mĩ phân chia lãnh thổ chiếm đóng và kiểm soát.</w:t>
            </w:r>
          </w:p>
        </w:tc>
      </w:tr>
      <w:tr w:rsidR="00F377C4" w:rsidTr="00F377C4">
        <w:tc>
          <w:tcPr>
            <w:tcW w:w="4785" w:type="dxa"/>
            <w:hideMark/>
          </w:tcPr>
          <w:p w:rsidR="00F377C4" w:rsidRDefault="00F377C4">
            <w:pPr>
              <w:jc w:val="both"/>
              <w:rPr>
                <w:color w:val="000000"/>
              </w:rPr>
            </w:pPr>
            <w:r>
              <w:rPr>
                <w:color w:val="000000"/>
              </w:rPr>
              <w:t xml:space="preserve">C. Người dân Đức đi bỏ phiếu và bầu ra chính phủ của mình. </w:t>
            </w:r>
          </w:p>
        </w:tc>
        <w:tc>
          <w:tcPr>
            <w:tcW w:w="5813" w:type="dxa"/>
            <w:hideMark/>
          </w:tcPr>
          <w:p w:rsidR="00F377C4" w:rsidRDefault="00F377C4">
            <w:pPr>
              <w:jc w:val="both"/>
              <w:rPr>
                <w:color w:val="000000"/>
              </w:rPr>
            </w:pPr>
            <w:r>
              <w:rPr>
                <w:color w:val="000000"/>
              </w:rPr>
              <w:t xml:space="preserve">D. Bốn cường quốc Đồng minh là Liên Xô, Mĩ, Anh, Pháp đã phân chia lãnh thổ nước Đức thành bốn khu vực chiếm đóng và kiểm soát. </w:t>
            </w:r>
          </w:p>
        </w:tc>
      </w:tr>
    </w:tbl>
    <w:p w:rsidR="00F377C4" w:rsidRDefault="00F377C4" w:rsidP="00F377C4">
      <w:pPr>
        <w:jc w:val="both"/>
        <w:rPr>
          <w:b/>
          <w:color w:val="000000"/>
        </w:rPr>
      </w:pPr>
      <w:r>
        <w:rPr>
          <w:b/>
          <w:color w:val="000000"/>
        </w:rPr>
        <w:t xml:space="preserve">Câu </w:t>
      </w:r>
      <w:r>
        <w:rPr>
          <w:b/>
          <w:color w:val="000000"/>
        </w:rPr>
        <w:t>17</w:t>
      </w:r>
      <w:r>
        <w:rPr>
          <w:b/>
          <w:color w:val="000000"/>
        </w:rPr>
        <w:t>: Lí do nào là chủ yếu khiến Mĩ và các nước phương Tây dồn sức viện trợ cho Tây Đức nhanh chóng phục hồi và phát triển kinh tế sau Chiến tranh thế giới thứ hai?</w:t>
      </w:r>
    </w:p>
    <w:tbl>
      <w:tblPr>
        <w:tblW w:w="0" w:type="auto"/>
        <w:tblLook w:val="04A0" w:firstRow="1" w:lastRow="0" w:firstColumn="1" w:lastColumn="0" w:noHBand="0" w:noVBand="1"/>
      </w:tblPr>
      <w:tblGrid>
        <w:gridCol w:w="5211"/>
        <w:gridCol w:w="5103"/>
      </w:tblGrid>
      <w:tr w:rsidR="00F377C4" w:rsidTr="00F377C4">
        <w:tc>
          <w:tcPr>
            <w:tcW w:w="5211" w:type="dxa"/>
            <w:hideMark/>
          </w:tcPr>
          <w:p w:rsidR="00F377C4" w:rsidRDefault="00F377C4">
            <w:pPr>
              <w:jc w:val="both"/>
              <w:rPr>
                <w:color w:val="000000"/>
              </w:rPr>
            </w:pPr>
            <w:r>
              <w:rPr>
                <w:color w:val="000000"/>
              </w:rPr>
              <w:t>A. Để thúc đẩy quá trình hòa bình hóa nước Đức.</w:t>
            </w:r>
          </w:p>
        </w:tc>
        <w:tc>
          <w:tcPr>
            <w:tcW w:w="5103" w:type="dxa"/>
            <w:hideMark/>
          </w:tcPr>
          <w:p w:rsidR="00F377C4" w:rsidRDefault="00F377C4">
            <w:pPr>
              <w:jc w:val="both"/>
              <w:rPr>
                <w:color w:val="000000"/>
              </w:rPr>
            </w:pPr>
            <w:r>
              <w:rPr>
                <w:color w:val="000000"/>
              </w:rPr>
              <w:t>B. Để Tây Đức có ưu thế so với Đông Đức.</w:t>
            </w:r>
          </w:p>
        </w:tc>
      </w:tr>
      <w:tr w:rsidR="00F377C4" w:rsidTr="00F377C4">
        <w:tc>
          <w:tcPr>
            <w:tcW w:w="5211" w:type="dxa"/>
            <w:hideMark/>
          </w:tcPr>
          <w:p w:rsidR="00F377C4" w:rsidRDefault="00F377C4">
            <w:pPr>
              <w:jc w:val="both"/>
              <w:rPr>
                <w:color w:val="000000"/>
              </w:rPr>
            </w:pPr>
            <w:r>
              <w:rPr>
                <w:color w:val="000000"/>
              </w:rPr>
              <w:t>C. Để biến Tây Đức thành một "lực lượng xung kích" của khối NATO chống Liên Xô và các nước xã hội chủ nghĩa.</w:t>
            </w:r>
          </w:p>
        </w:tc>
        <w:tc>
          <w:tcPr>
            <w:tcW w:w="5103" w:type="dxa"/>
            <w:hideMark/>
          </w:tcPr>
          <w:p w:rsidR="00F377C4" w:rsidRDefault="00F377C4">
            <w:pPr>
              <w:jc w:val="both"/>
              <w:rPr>
                <w:color w:val="000000"/>
              </w:rPr>
            </w:pPr>
            <w:r>
              <w:rPr>
                <w:color w:val="000000"/>
              </w:rPr>
              <w:t>D. Biến Tây Đức trở thành một trung tâm kinh tế - tài chính của thế giới để đối trọng với Nhật Bản ở châu Á - Thái Bình Dương.</w:t>
            </w:r>
          </w:p>
        </w:tc>
      </w:tr>
    </w:tbl>
    <w:p w:rsidR="00F377C4" w:rsidRDefault="00F377C4" w:rsidP="00F377C4">
      <w:pPr>
        <w:jc w:val="both"/>
        <w:rPr>
          <w:b/>
          <w:color w:val="000000"/>
        </w:rPr>
      </w:pPr>
      <w:r>
        <w:rPr>
          <w:b/>
          <w:color w:val="000000"/>
        </w:rPr>
        <w:t xml:space="preserve">Câu </w:t>
      </w:r>
      <w:r>
        <w:rPr>
          <w:b/>
          <w:color w:val="000000"/>
        </w:rPr>
        <w:t>18</w:t>
      </w:r>
      <w:r>
        <w:rPr>
          <w:b/>
          <w:color w:val="000000"/>
        </w:rPr>
        <w:t>: ... sản xuất công nghiệp của Cộng hòa Liên bang Đức đã vươn lên đứng thứ ba trong thế giới tư bản chủ nghĩa, sau Mĩ và Nhật Bản.</w:t>
      </w:r>
      <w:r>
        <w:rPr>
          <w:b/>
          <w:color w:val="000000"/>
        </w:rPr>
        <w:tab/>
      </w:r>
    </w:p>
    <w:tbl>
      <w:tblPr>
        <w:tblW w:w="0" w:type="auto"/>
        <w:tblLook w:val="04A0" w:firstRow="1" w:lastRow="0" w:firstColumn="1" w:lastColumn="0" w:noHBand="0" w:noVBand="1"/>
      </w:tblPr>
      <w:tblGrid>
        <w:gridCol w:w="5211"/>
        <w:gridCol w:w="4360"/>
      </w:tblGrid>
      <w:tr w:rsidR="00F377C4" w:rsidTr="00F377C4">
        <w:tc>
          <w:tcPr>
            <w:tcW w:w="5211" w:type="dxa"/>
            <w:hideMark/>
          </w:tcPr>
          <w:p w:rsidR="00F377C4" w:rsidRDefault="00F377C4">
            <w:pPr>
              <w:jc w:val="both"/>
              <w:rPr>
                <w:color w:val="000000"/>
              </w:rPr>
            </w:pPr>
            <w:r>
              <w:rPr>
                <w:color w:val="000000"/>
              </w:rPr>
              <w:t>A. Từ những năm 60 và 70 của thế kỷ XX.</w:t>
            </w:r>
          </w:p>
        </w:tc>
        <w:tc>
          <w:tcPr>
            <w:tcW w:w="4360" w:type="dxa"/>
            <w:hideMark/>
          </w:tcPr>
          <w:p w:rsidR="00F377C4" w:rsidRDefault="00F377C4">
            <w:pPr>
              <w:jc w:val="both"/>
              <w:rPr>
                <w:color w:val="000000"/>
              </w:rPr>
            </w:pPr>
            <w:r>
              <w:rPr>
                <w:color w:val="000000"/>
              </w:rPr>
              <w:t>B. Từ những năm 60 của thế kỷ XX.</w:t>
            </w:r>
          </w:p>
        </w:tc>
      </w:tr>
      <w:tr w:rsidR="00F377C4" w:rsidTr="00F377C4">
        <w:tc>
          <w:tcPr>
            <w:tcW w:w="5211" w:type="dxa"/>
            <w:hideMark/>
          </w:tcPr>
          <w:p w:rsidR="00F377C4" w:rsidRDefault="00F377C4">
            <w:pPr>
              <w:jc w:val="both"/>
              <w:rPr>
                <w:color w:val="000000"/>
              </w:rPr>
            </w:pPr>
            <w:r>
              <w:rPr>
                <w:color w:val="000000"/>
              </w:rPr>
              <w:t>C. Từ những năm 70 của thế kỷ XX.</w:t>
            </w:r>
          </w:p>
        </w:tc>
        <w:tc>
          <w:tcPr>
            <w:tcW w:w="4360" w:type="dxa"/>
            <w:hideMark/>
          </w:tcPr>
          <w:p w:rsidR="00F377C4" w:rsidRDefault="00F377C4">
            <w:pPr>
              <w:jc w:val="both"/>
              <w:rPr>
                <w:color w:val="000000"/>
              </w:rPr>
            </w:pPr>
            <w:r>
              <w:rPr>
                <w:color w:val="000000"/>
              </w:rPr>
              <w:t>D. Từ năm 1968.</w:t>
            </w:r>
          </w:p>
        </w:tc>
      </w:tr>
    </w:tbl>
    <w:p w:rsidR="00F377C4" w:rsidRDefault="00F377C4" w:rsidP="00F377C4">
      <w:pPr>
        <w:jc w:val="both"/>
        <w:rPr>
          <w:b/>
          <w:color w:val="000000"/>
        </w:rPr>
      </w:pPr>
      <w:r>
        <w:rPr>
          <w:b/>
          <w:color w:val="000000"/>
        </w:rPr>
        <w:t xml:space="preserve">Câu </w:t>
      </w:r>
      <w:r>
        <w:rPr>
          <w:b/>
          <w:color w:val="000000"/>
        </w:rPr>
        <w:t>19</w:t>
      </w:r>
      <w:r>
        <w:rPr>
          <w:b/>
          <w:color w:val="000000"/>
        </w:rPr>
        <w:t>: Nhận định nào sau đây không đúng khi nói về nước Đức sau Chiến tranh thế giới thứ hai.</w:t>
      </w:r>
    </w:p>
    <w:tbl>
      <w:tblPr>
        <w:tblW w:w="0" w:type="auto"/>
        <w:tblLook w:val="04A0" w:firstRow="1" w:lastRow="0" w:firstColumn="1" w:lastColumn="0" w:noHBand="0" w:noVBand="1"/>
      </w:tblPr>
      <w:tblGrid>
        <w:gridCol w:w="5070"/>
        <w:gridCol w:w="5244"/>
      </w:tblGrid>
      <w:tr w:rsidR="00F377C4" w:rsidTr="00F377C4">
        <w:tc>
          <w:tcPr>
            <w:tcW w:w="5070" w:type="dxa"/>
            <w:hideMark/>
          </w:tcPr>
          <w:p w:rsidR="00F377C4" w:rsidRDefault="00F377C4">
            <w:pPr>
              <w:jc w:val="both"/>
              <w:rPr>
                <w:color w:val="000000"/>
              </w:rPr>
            </w:pPr>
            <w:r>
              <w:rPr>
                <w:color w:val="000000"/>
              </w:rPr>
              <w:t>A. Đến những năm 60 của thế kỷ XX, Cộng hòa Liên bang Đức trở thành một trong ba trung tâm kinh tế - tài chính của thế giới.</w:t>
            </w:r>
          </w:p>
        </w:tc>
        <w:tc>
          <w:tcPr>
            <w:tcW w:w="5244" w:type="dxa"/>
            <w:hideMark/>
          </w:tcPr>
          <w:p w:rsidR="00F377C4" w:rsidRDefault="00F377C4">
            <w:pPr>
              <w:jc w:val="both"/>
              <w:rPr>
                <w:color w:val="000000"/>
              </w:rPr>
            </w:pPr>
            <w:r>
              <w:rPr>
                <w:color w:val="000000"/>
              </w:rPr>
              <w:t>B. Ngày 03/10/1990, Cộng hòa Liên bang Đức sát nhập vào Cộng hòa Dân chủ Đức thành một nước Đức thống nhất có tên là Cộng hòa Dân chủ Đức.</w:t>
            </w:r>
          </w:p>
        </w:tc>
      </w:tr>
      <w:tr w:rsidR="00F377C4" w:rsidTr="00F377C4">
        <w:tc>
          <w:tcPr>
            <w:tcW w:w="5070" w:type="dxa"/>
            <w:hideMark/>
          </w:tcPr>
          <w:p w:rsidR="00F377C4" w:rsidRDefault="00F377C4">
            <w:pPr>
              <w:jc w:val="both"/>
              <w:rPr>
                <w:color w:val="000000"/>
              </w:rPr>
            </w:pPr>
            <w:r>
              <w:rPr>
                <w:color w:val="000000"/>
              </w:rPr>
              <w:t>C. Ngày nay, Đức là một quốc gia có tiềm lực kinh tế và quân sự lớn mạnh nhất Tây Âu.</w:t>
            </w:r>
          </w:p>
        </w:tc>
        <w:tc>
          <w:tcPr>
            <w:tcW w:w="5244" w:type="dxa"/>
            <w:hideMark/>
          </w:tcPr>
          <w:p w:rsidR="00F377C4" w:rsidRDefault="00F377C4">
            <w:pPr>
              <w:jc w:val="both"/>
              <w:rPr>
                <w:color w:val="000000"/>
              </w:rPr>
            </w:pPr>
            <w:r>
              <w:rPr>
                <w:color w:val="000000"/>
              </w:rPr>
              <w:t>D. Sau Chiến tranh thế giới thứ hai, lãnh thổ nước Đức bị bốn cường quốc Liên Xô, Anh, Pháp, Mĩ chiếm đóng.</w:t>
            </w:r>
          </w:p>
        </w:tc>
      </w:tr>
    </w:tbl>
    <w:p w:rsidR="00F377C4" w:rsidRDefault="00F377C4" w:rsidP="00F377C4">
      <w:pPr>
        <w:jc w:val="both"/>
        <w:rPr>
          <w:b/>
          <w:color w:val="000000"/>
        </w:rPr>
      </w:pPr>
      <w:r>
        <w:rPr>
          <w:b/>
          <w:color w:val="000000"/>
        </w:rPr>
        <w:t xml:space="preserve">Câu </w:t>
      </w:r>
      <w:r>
        <w:rPr>
          <w:b/>
          <w:color w:val="000000"/>
        </w:rPr>
        <w:t>20</w:t>
      </w:r>
      <w:r>
        <w:rPr>
          <w:b/>
          <w:color w:val="000000"/>
        </w:rPr>
        <w:t>: Sau Kế hoạch Mác-san, tình hình kinh tế của các nước Tây Âu thay đổi như thế nào?</w:t>
      </w:r>
    </w:p>
    <w:tbl>
      <w:tblPr>
        <w:tblW w:w="0" w:type="auto"/>
        <w:tblLook w:val="04A0" w:firstRow="1" w:lastRow="0" w:firstColumn="1" w:lastColumn="0" w:noHBand="0" w:noVBand="1"/>
      </w:tblPr>
      <w:tblGrid>
        <w:gridCol w:w="5211"/>
        <w:gridCol w:w="4962"/>
      </w:tblGrid>
      <w:tr w:rsidR="00F377C4" w:rsidTr="00F377C4">
        <w:tc>
          <w:tcPr>
            <w:tcW w:w="5211" w:type="dxa"/>
            <w:hideMark/>
          </w:tcPr>
          <w:p w:rsidR="00F377C4" w:rsidRDefault="00F377C4">
            <w:pPr>
              <w:jc w:val="both"/>
              <w:rPr>
                <w:color w:val="000000"/>
              </w:rPr>
            </w:pPr>
            <w:r>
              <w:rPr>
                <w:color w:val="000000"/>
              </w:rPr>
              <w:t>A. Phát triển mạnh mẽ và cạnh tranh bình đẳng với Mĩ và Nhật Bản.</w:t>
            </w:r>
          </w:p>
        </w:tc>
        <w:tc>
          <w:tcPr>
            <w:tcW w:w="4962" w:type="dxa"/>
            <w:hideMark/>
          </w:tcPr>
          <w:p w:rsidR="00F377C4" w:rsidRDefault="00F377C4">
            <w:pPr>
              <w:jc w:val="both"/>
              <w:rPr>
                <w:color w:val="000000"/>
              </w:rPr>
            </w:pPr>
            <w:r>
              <w:rPr>
                <w:color w:val="000000"/>
              </w:rPr>
              <w:t>B. Được phục hồi nhưng ngày càng lệ thuộc chặt chẽ vào Mĩ.</w:t>
            </w:r>
          </w:p>
        </w:tc>
      </w:tr>
      <w:tr w:rsidR="00F377C4" w:rsidTr="00F377C4">
        <w:tc>
          <w:tcPr>
            <w:tcW w:w="5211" w:type="dxa"/>
            <w:hideMark/>
          </w:tcPr>
          <w:p w:rsidR="00F377C4" w:rsidRDefault="00F377C4">
            <w:pPr>
              <w:jc w:val="both"/>
              <w:rPr>
                <w:color w:val="000000"/>
              </w:rPr>
            </w:pPr>
            <w:r>
              <w:rPr>
                <w:color w:val="000000"/>
              </w:rPr>
              <w:t>C. Chưa thể phục hồi như trước Chiến tranh do chiến tranh tàn phá quá nặng nề.</w:t>
            </w:r>
          </w:p>
        </w:tc>
        <w:tc>
          <w:tcPr>
            <w:tcW w:w="4962" w:type="dxa"/>
            <w:hideMark/>
          </w:tcPr>
          <w:p w:rsidR="00F377C4" w:rsidRDefault="00F377C4">
            <w:pPr>
              <w:jc w:val="both"/>
              <w:rPr>
                <w:color w:val="000000"/>
              </w:rPr>
            </w:pPr>
            <w:r>
              <w:rPr>
                <w:color w:val="000000"/>
              </w:rPr>
              <w:t>D. Vượt qua Mĩ và trở thành trung tâm kinh tế - tài chính của thế giới.</w:t>
            </w:r>
          </w:p>
        </w:tc>
      </w:tr>
    </w:tbl>
    <w:p w:rsidR="00F377C4" w:rsidRDefault="00F377C4" w:rsidP="00F377C4">
      <w:pPr>
        <w:jc w:val="both"/>
        <w:rPr>
          <w:b/>
          <w:color w:val="000000"/>
          <w:spacing w:val="-8"/>
        </w:rPr>
      </w:pPr>
      <w:r>
        <w:rPr>
          <w:b/>
          <w:color w:val="000000"/>
          <w:spacing w:val="-8"/>
        </w:rPr>
        <w:t xml:space="preserve">Câu </w:t>
      </w:r>
      <w:r>
        <w:rPr>
          <w:b/>
          <w:color w:val="000000"/>
          <w:spacing w:val="-8"/>
        </w:rPr>
        <w:t>21</w:t>
      </w:r>
      <w:r>
        <w:rPr>
          <w:b/>
          <w:color w:val="000000"/>
          <w:spacing w:val="-8"/>
        </w:rPr>
        <w:t>: Ngày nay, quốc gia nào có tiềm lực kinh tế, quân sự lớn mạnh nhất Tây Âu?</w:t>
      </w:r>
    </w:p>
    <w:tbl>
      <w:tblPr>
        <w:tblW w:w="0" w:type="auto"/>
        <w:tblLook w:val="04A0" w:firstRow="1" w:lastRow="0" w:firstColumn="1" w:lastColumn="0" w:noHBand="0" w:noVBand="1"/>
      </w:tblPr>
      <w:tblGrid>
        <w:gridCol w:w="4785"/>
        <w:gridCol w:w="4786"/>
      </w:tblGrid>
      <w:tr w:rsidR="00F377C4" w:rsidTr="00F377C4">
        <w:tc>
          <w:tcPr>
            <w:tcW w:w="4785" w:type="dxa"/>
            <w:hideMark/>
          </w:tcPr>
          <w:p w:rsidR="00F377C4" w:rsidRDefault="00F377C4">
            <w:pPr>
              <w:jc w:val="both"/>
              <w:rPr>
                <w:color w:val="000000"/>
              </w:rPr>
            </w:pPr>
            <w:r>
              <w:rPr>
                <w:color w:val="000000"/>
              </w:rPr>
              <w:t>A. Nước Anh.</w:t>
            </w:r>
          </w:p>
        </w:tc>
        <w:tc>
          <w:tcPr>
            <w:tcW w:w="4786" w:type="dxa"/>
            <w:hideMark/>
          </w:tcPr>
          <w:p w:rsidR="00F377C4" w:rsidRDefault="00F377C4">
            <w:pPr>
              <w:jc w:val="both"/>
              <w:rPr>
                <w:color w:val="000000"/>
              </w:rPr>
            </w:pPr>
            <w:r>
              <w:rPr>
                <w:color w:val="000000"/>
              </w:rPr>
              <w:t>B. Nước Pháp.</w:t>
            </w:r>
          </w:p>
        </w:tc>
      </w:tr>
      <w:tr w:rsidR="00F377C4" w:rsidTr="00F377C4">
        <w:tc>
          <w:tcPr>
            <w:tcW w:w="4785" w:type="dxa"/>
            <w:hideMark/>
          </w:tcPr>
          <w:p w:rsidR="00F377C4" w:rsidRDefault="00F377C4">
            <w:pPr>
              <w:jc w:val="both"/>
              <w:rPr>
                <w:color w:val="000000"/>
              </w:rPr>
            </w:pPr>
            <w:r>
              <w:rPr>
                <w:color w:val="000000"/>
              </w:rPr>
              <w:t>C. Nước Đức.</w:t>
            </w:r>
          </w:p>
        </w:tc>
        <w:tc>
          <w:tcPr>
            <w:tcW w:w="4786" w:type="dxa"/>
            <w:hideMark/>
          </w:tcPr>
          <w:p w:rsidR="00F377C4" w:rsidRDefault="00F377C4">
            <w:pPr>
              <w:jc w:val="both"/>
              <w:rPr>
                <w:color w:val="000000"/>
              </w:rPr>
            </w:pPr>
            <w:r>
              <w:rPr>
                <w:color w:val="000000"/>
              </w:rPr>
              <w:t>D. Nước Nga.</w:t>
            </w:r>
          </w:p>
        </w:tc>
      </w:tr>
    </w:tbl>
    <w:p w:rsidR="00F377C4" w:rsidRDefault="00F377C4" w:rsidP="00F377C4">
      <w:pPr>
        <w:jc w:val="both"/>
        <w:rPr>
          <w:b/>
          <w:color w:val="000000"/>
        </w:rPr>
      </w:pPr>
      <w:r>
        <w:rPr>
          <w:b/>
          <w:color w:val="000000"/>
        </w:rPr>
        <w:t xml:space="preserve">Câu </w:t>
      </w:r>
      <w:r>
        <w:rPr>
          <w:b/>
          <w:color w:val="000000"/>
        </w:rPr>
        <w:t>22</w:t>
      </w:r>
      <w:r>
        <w:rPr>
          <w:b/>
          <w:color w:val="000000"/>
        </w:rPr>
        <w:t>: Xu hướng ngày càng nổi bật sau Chiến tranh thế giới thứ hai của các nước Tây Âu là</w:t>
      </w:r>
    </w:p>
    <w:tbl>
      <w:tblPr>
        <w:tblW w:w="0" w:type="auto"/>
        <w:tblLook w:val="04A0" w:firstRow="1" w:lastRow="0" w:firstColumn="1" w:lastColumn="0" w:noHBand="0" w:noVBand="1"/>
      </w:tblPr>
      <w:tblGrid>
        <w:gridCol w:w="5070"/>
        <w:gridCol w:w="4961"/>
      </w:tblGrid>
      <w:tr w:rsidR="00F377C4" w:rsidTr="00F377C4">
        <w:tc>
          <w:tcPr>
            <w:tcW w:w="5070" w:type="dxa"/>
            <w:hideMark/>
          </w:tcPr>
          <w:p w:rsidR="00F377C4" w:rsidRDefault="00F377C4">
            <w:pPr>
              <w:jc w:val="both"/>
              <w:rPr>
                <w:color w:val="000000"/>
              </w:rPr>
            </w:pPr>
            <w:r>
              <w:rPr>
                <w:color w:val="000000"/>
              </w:rPr>
              <w:t>A. Xu hướng toàn cầu hóa.</w:t>
            </w:r>
          </w:p>
        </w:tc>
        <w:tc>
          <w:tcPr>
            <w:tcW w:w="4961" w:type="dxa"/>
            <w:hideMark/>
          </w:tcPr>
          <w:p w:rsidR="00F377C4" w:rsidRDefault="00F377C4">
            <w:pPr>
              <w:jc w:val="both"/>
              <w:rPr>
                <w:color w:val="000000"/>
              </w:rPr>
            </w:pPr>
            <w:r>
              <w:rPr>
                <w:color w:val="000000"/>
              </w:rPr>
              <w:t>B. Xu hướng hợp tác toàn diện.</w:t>
            </w:r>
          </w:p>
        </w:tc>
      </w:tr>
      <w:tr w:rsidR="00F377C4" w:rsidTr="00F377C4">
        <w:tc>
          <w:tcPr>
            <w:tcW w:w="5070" w:type="dxa"/>
            <w:hideMark/>
          </w:tcPr>
          <w:p w:rsidR="00F377C4" w:rsidRDefault="00F377C4">
            <w:pPr>
              <w:jc w:val="both"/>
              <w:rPr>
                <w:color w:val="000000"/>
              </w:rPr>
            </w:pPr>
            <w:r>
              <w:rPr>
                <w:color w:val="000000"/>
              </w:rPr>
              <w:t>C. Sự liên kết kinh tế giữa các nước trong khu vực.</w:t>
            </w:r>
          </w:p>
        </w:tc>
        <w:tc>
          <w:tcPr>
            <w:tcW w:w="4961" w:type="dxa"/>
            <w:hideMark/>
          </w:tcPr>
          <w:p w:rsidR="00F377C4" w:rsidRDefault="00F377C4">
            <w:pPr>
              <w:jc w:val="both"/>
              <w:rPr>
                <w:color w:val="000000"/>
              </w:rPr>
            </w:pPr>
            <w:r>
              <w:rPr>
                <w:color w:val="000000"/>
              </w:rPr>
              <w:t>D. Xích lại gần nhau để cạnh tranh với Nhật Bản và Mĩ.</w:t>
            </w:r>
          </w:p>
        </w:tc>
      </w:tr>
    </w:tbl>
    <w:p w:rsidR="00F377C4" w:rsidRPr="00F377C4" w:rsidRDefault="00F377C4" w:rsidP="00F377C4">
      <w:pPr>
        <w:jc w:val="both"/>
        <w:rPr>
          <w:b/>
          <w:color w:val="000000"/>
        </w:rPr>
      </w:pPr>
      <w:r w:rsidRPr="00F377C4">
        <w:rPr>
          <w:b/>
          <w:color w:val="000000"/>
        </w:rPr>
        <w:t xml:space="preserve">Câu </w:t>
      </w:r>
      <w:r>
        <w:rPr>
          <w:b/>
          <w:color w:val="000000"/>
        </w:rPr>
        <w:t>23</w:t>
      </w:r>
      <w:r w:rsidRPr="00F377C4">
        <w:rPr>
          <w:b/>
          <w:color w:val="000000"/>
        </w:rPr>
        <w:t>: Vì sao sau Chiến tranh thế giới thứ hai, các nước Tây Âu có xu hướng liên kết mạnh mẽ?</w:t>
      </w:r>
    </w:p>
    <w:tbl>
      <w:tblPr>
        <w:tblW w:w="10740" w:type="dxa"/>
        <w:tblLook w:val="04A0" w:firstRow="1" w:lastRow="0" w:firstColumn="1" w:lastColumn="0" w:noHBand="0" w:noVBand="1"/>
      </w:tblPr>
      <w:tblGrid>
        <w:gridCol w:w="6204"/>
        <w:gridCol w:w="4536"/>
      </w:tblGrid>
      <w:tr w:rsidR="00F377C4" w:rsidRPr="00F377C4" w:rsidTr="00A870C2">
        <w:tc>
          <w:tcPr>
            <w:tcW w:w="6204" w:type="dxa"/>
          </w:tcPr>
          <w:p w:rsidR="00F377C4" w:rsidRPr="00F377C4" w:rsidRDefault="00F377C4" w:rsidP="00F377C4">
            <w:pPr>
              <w:jc w:val="both"/>
              <w:rPr>
                <w:color w:val="000000"/>
              </w:rPr>
            </w:pPr>
            <w:r w:rsidRPr="00F377C4">
              <w:rPr>
                <w:color w:val="000000"/>
              </w:rPr>
              <w:t>A. Cần hình thành một "thị trường chung châu Âu".</w:t>
            </w:r>
          </w:p>
        </w:tc>
        <w:tc>
          <w:tcPr>
            <w:tcW w:w="4536" w:type="dxa"/>
          </w:tcPr>
          <w:p w:rsidR="00F377C4" w:rsidRPr="00F377C4" w:rsidRDefault="00F377C4" w:rsidP="00F377C4">
            <w:pPr>
              <w:jc w:val="both"/>
              <w:rPr>
                <w:color w:val="000000"/>
              </w:rPr>
            </w:pPr>
            <w:r w:rsidRPr="00F377C4">
              <w:rPr>
                <w:color w:val="000000"/>
              </w:rPr>
              <w:t>B. Muốn thoát dần khỏi sự lệ thuộc vào Mĩ.</w:t>
            </w:r>
          </w:p>
        </w:tc>
      </w:tr>
      <w:tr w:rsidR="00F377C4" w:rsidRPr="00F377C4" w:rsidTr="00A870C2">
        <w:tc>
          <w:tcPr>
            <w:tcW w:w="6204" w:type="dxa"/>
          </w:tcPr>
          <w:p w:rsidR="00F377C4" w:rsidRPr="00F377C4" w:rsidRDefault="00F377C4" w:rsidP="00F377C4">
            <w:pPr>
              <w:jc w:val="both"/>
              <w:rPr>
                <w:color w:val="000000"/>
              </w:rPr>
            </w:pPr>
            <w:r w:rsidRPr="00F377C4">
              <w:rPr>
                <w:color w:val="000000"/>
              </w:rPr>
              <w:t xml:space="preserve">C. Các nước Tây Âu đều có chung một nền văn minh, có một nền kinh tế không cách biệt nhau lắm </w:t>
            </w:r>
            <w:r w:rsidRPr="00F377C4">
              <w:rPr>
                <w:color w:val="000000"/>
              </w:rPr>
              <w:lastRenderedPageBreak/>
              <w:t>và từ lâu có liên hệ mật thiết với nhau.</w:t>
            </w:r>
          </w:p>
        </w:tc>
        <w:tc>
          <w:tcPr>
            <w:tcW w:w="4536" w:type="dxa"/>
          </w:tcPr>
          <w:p w:rsidR="00F377C4" w:rsidRPr="00F377C4" w:rsidRDefault="00F377C4" w:rsidP="00F377C4">
            <w:pPr>
              <w:jc w:val="both"/>
              <w:rPr>
                <w:color w:val="000000"/>
              </w:rPr>
            </w:pPr>
            <w:r w:rsidRPr="00F377C4">
              <w:rPr>
                <w:color w:val="000000"/>
              </w:rPr>
              <w:lastRenderedPageBreak/>
              <w:t>D. Cạnh tranh với các nước ngoài khu vực.</w:t>
            </w:r>
          </w:p>
        </w:tc>
      </w:tr>
    </w:tbl>
    <w:p w:rsidR="00F377C4" w:rsidRPr="00F377C4" w:rsidRDefault="00F377C4" w:rsidP="00F377C4">
      <w:pPr>
        <w:jc w:val="both"/>
        <w:rPr>
          <w:b/>
          <w:color w:val="000000"/>
        </w:rPr>
      </w:pPr>
      <w:r w:rsidRPr="00F377C4">
        <w:rPr>
          <w:b/>
          <w:color w:val="000000"/>
        </w:rPr>
        <w:lastRenderedPageBreak/>
        <w:t xml:space="preserve">Câu </w:t>
      </w:r>
      <w:r>
        <w:rPr>
          <w:b/>
          <w:color w:val="000000"/>
        </w:rPr>
        <w:t>24</w:t>
      </w:r>
      <w:r w:rsidRPr="00F377C4">
        <w:rPr>
          <w:b/>
          <w:color w:val="000000"/>
        </w:rPr>
        <w:t xml:space="preserve">: Quyết định quan trọng trong Hội nghị cấp cao tại Ma-xtrích (Hà </w:t>
      </w:r>
      <w:proofErr w:type="gramStart"/>
      <w:r w:rsidRPr="00F377C4">
        <w:rPr>
          <w:b/>
          <w:color w:val="000000"/>
        </w:rPr>
        <w:t>Lan</w:t>
      </w:r>
      <w:proofErr w:type="gramEnd"/>
      <w:r w:rsidRPr="00F377C4">
        <w:rPr>
          <w:b/>
          <w:color w:val="000000"/>
        </w:rPr>
        <w:t>) tháng 12/1991 là</w:t>
      </w:r>
    </w:p>
    <w:tbl>
      <w:tblPr>
        <w:tblW w:w="10456" w:type="dxa"/>
        <w:tblLook w:val="04A0" w:firstRow="1" w:lastRow="0" w:firstColumn="1" w:lastColumn="0" w:noHBand="0" w:noVBand="1"/>
      </w:tblPr>
      <w:tblGrid>
        <w:gridCol w:w="4785"/>
        <w:gridCol w:w="5671"/>
      </w:tblGrid>
      <w:tr w:rsidR="00F377C4" w:rsidRPr="00F377C4" w:rsidTr="00A870C2">
        <w:tc>
          <w:tcPr>
            <w:tcW w:w="4785" w:type="dxa"/>
          </w:tcPr>
          <w:p w:rsidR="00F377C4" w:rsidRPr="00F377C4" w:rsidRDefault="00F377C4" w:rsidP="00F377C4">
            <w:pPr>
              <w:jc w:val="both"/>
              <w:rPr>
                <w:color w:val="000000"/>
                <w:spacing w:val="-6"/>
              </w:rPr>
            </w:pPr>
            <w:r w:rsidRPr="00F377C4">
              <w:rPr>
                <w:color w:val="000000"/>
                <w:spacing w:val="-6"/>
              </w:rPr>
              <w:t>A. Xây dựng một liên minh kinh tế, chính trị, quân sự giữa các nước Tây Âu.</w:t>
            </w:r>
          </w:p>
        </w:tc>
        <w:tc>
          <w:tcPr>
            <w:tcW w:w="5671" w:type="dxa"/>
          </w:tcPr>
          <w:p w:rsidR="00F377C4" w:rsidRPr="00F377C4" w:rsidRDefault="00F377C4" w:rsidP="00F377C4">
            <w:pPr>
              <w:jc w:val="both"/>
              <w:rPr>
                <w:color w:val="000000"/>
              </w:rPr>
            </w:pPr>
            <w:r w:rsidRPr="00F377C4">
              <w:rPr>
                <w:color w:val="000000"/>
              </w:rPr>
              <w:t>B. Xây dựng một thị trường nội địa châu Âu với một liên minh kinh tế và tiền tệ châu Âu, có một đồng tiền chung châu Âu duy nhất.</w:t>
            </w:r>
          </w:p>
        </w:tc>
      </w:tr>
      <w:tr w:rsidR="00F377C4" w:rsidRPr="00F377C4" w:rsidTr="00A870C2">
        <w:tc>
          <w:tcPr>
            <w:tcW w:w="4785" w:type="dxa"/>
          </w:tcPr>
          <w:p w:rsidR="00F377C4" w:rsidRPr="00F377C4" w:rsidRDefault="00F377C4" w:rsidP="00F377C4">
            <w:pPr>
              <w:jc w:val="both"/>
              <w:rPr>
                <w:color w:val="000000"/>
              </w:rPr>
            </w:pPr>
            <w:r w:rsidRPr="00F377C4">
              <w:rPr>
                <w:color w:val="000000"/>
              </w:rPr>
              <w:t>C. Kết nạp các nước còn lại vào tổ chức Bắc Đại Tây Dương (NATO).</w:t>
            </w:r>
          </w:p>
        </w:tc>
        <w:tc>
          <w:tcPr>
            <w:tcW w:w="5671" w:type="dxa"/>
          </w:tcPr>
          <w:p w:rsidR="00F377C4" w:rsidRPr="00F377C4" w:rsidRDefault="00F377C4" w:rsidP="00F377C4">
            <w:pPr>
              <w:jc w:val="both"/>
              <w:rPr>
                <w:color w:val="000000"/>
              </w:rPr>
            </w:pPr>
            <w:r w:rsidRPr="00F377C4">
              <w:rPr>
                <w:color w:val="000000"/>
              </w:rPr>
              <w:t xml:space="preserve">D. Xây dựng một liên minh chính trị, mở rộng sang liên minh về chính sách đối ngoại và </w:t>
            </w:r>
            <w:proofErr w:type="gramStart"/>
            <w:r w:rsidRPr="00F377C4">
              <w:rPr>
                <w:color w:val="000000"/>
              </w:rPr>
              <w:t>an</w:t>
            </w:r>
            <w:proofErr w:type="gramEnd"/>
            <w:r w:rsidRPr="00F377C4">
              <w:rPr>
                <w:color w:val="000000"/>
              </w:rPr>
              <w:t xml:space="preserve"> ninh, tiến tới một nhà nước chung châu Âu.</w:t>
            </w:r>
          </w:p>
        </w:tc>
      </w:tr>
    </w:tbl>
    <w:p w:rsidR="00F377C4" w:rsidRPr="00F377C4" w:rsidRDefault="00F377C4" w:rsidP="00F377C4">
      <w:pPr>
        <w:jc w:val="both"/>
        <w:rPr>
          <w:b/>
          <w:color w:val="000000"/>
        </w:rPr>
      </w:pPr>
      <w:r w:rsidRPr="00F377C4">
        <w:rPr>
          <w:b/>
          <w:color w:val="000000"/>
        </w:rPr>
        <w:t xml:space="preserve">Câu </w:t>
      </w:r>
      <w:r>
        <w:rPr>
          <w:b/>
          <w:color w:val="000000"/>
        </w:rPr>
        <w:t>25</w:t>
      </w:r>
      <w:r w:rsidRPr="00F377C4">
        <w:rPr>
          <w:b/>
          <w:color w:val="000000"/>
        </w:rPr>
        <w:t xml:space="preserve">: Cộng đồng châu Âu mang tên gọi mới là Liên minh châu Âu (viết tắt </w:t>
      </w:r>
      <w:proofErr w:type="gramStart"/>
      <w:r w:rsidRPr="00F377C4">
        <w:rPr>
          <w:b/>
          <w:color w:val="000000"/>
        </w:rPr>
        <w:t>theo</w:t>
      </w:r>
      <w:proofErr w:type="gramEnd"/>
      <w:r w:rsidRPr="00F377C4">
        <w:rPr>
          <w:b/>
          <w:color w:val="000000"/>
        </w:rPr>
        <w:t xml:space="preserve"> tiếng Anh là EU) từ khi nào?</w:t>
      </w:r>
    </w:p>
    <w:tbl>
      <w:tblPr>
        <w:tblW w:w="0" w:type="auto"/>
        <w:tblLook w:val="04A0" w:firstRow="1" w:lastRow="0" w:firstColumn="1" w:lastColumn="0" w:noHBand="0" w:noVBand="1"/>
      </w:tblPr>
      <w:tblGrid>
        <w:gridCol w:w="4785"/>
        <w:gridCol w:w="4786"/>
      </w:tblGrid>
      <w:tr w:rsidR="00F377C4" w:rsidRPr="00F377C4" w:rsidTr="00A870C2">
        <w:tc>
          <w:tcPr>
            <w:tcW w:w="4785" w:type="dxa"/>
          </w:tcPr>
          <w:p w:rsidR="00F377C4" w:rsidRPr="00F377C4" w:rsidRDefault="00F377C4" w:rsidP="00F377C4">
            <w:pPr>
              <w:jc w:val="both"/>
              <w:rPr>
                <w:color w:val="000000"/>
              </w:rPr>
            </w:pPr>
            <w:r w:rsidRPr="00F377C4">
              <w:rPr>
                <w:color w:val="000000"/>
              </w:rPr>
              <w:t>A. Tại Hội nghị thành lập Liên hợp quốc năm 1945.</w:t>
            </w:r>
          </w:p>
        </w:tc>
        <w:tc>
          <w:tcPr>
            <w:tcW w:w="4786" w:type="dxa"/>
          </w:tcPr>
          <w:p w:rsidR="00F377C4" w:rsidRPr="00F377C4" w:rsidRDefault="00F377C4" w:rsidP="00F377C4">
            <w:pPr>
              <w:jc w:val="both"/>
              <w:rPr>
                <w:color w:val="000000"/>
              </w:rPr>
            </w:pPr>
            <w:r w:rsidRPr="00F377C4">
              <w:rPr>
                <w:color w:val="000000"/>
              </w:rPr>
              <w:t>B. Tại Hội nghị Ma-xtrích (tháng 12/1991)</w:t>
            </w:r>
          </w:p>
        </w:tc>
      </w:tr>
      <w:tr w:rsidR="00F377C4" w:rsidRPr="00F377C4" w:rsidTr="00A870C2">
        <w:tc>
          <w:tcPr>
            <w:tcW w:w="4785" w:type="dxa"/>
          </w:tcPr>
          <w:p w:rsidR="00F377C4" w:rsidRPr="00F377C4" w:rsidRDefault="00F377C4" w:rsidP="00F377C4">
            <w:pPr>
              <w:jc w:val="both"/>
              <w:rPr>
                <w:color w:val="000000"/>
              </w:rPr>
            </w:pPr>
            <w:r w:rsidRPr="00F377C4">
              <w:rPr>
                <w:color w:val="000000"/>
              </w:rPr>
              <w:t>C. Từ tháng 7/1967.</w:t>
            </w:r>
          </w:p>
        </w:tc>
        <w:tc>
          <w:tcPr>
            <w:tcW w:w="4786" w:type="dxa"/>
          </w:tcPr>
          <w:p w:rsidR="00F377C4" w:rsidRPr="00F377C4" w:rsidRDefault="00F377C4" w:rsidP="00F377C4">
            <w:pPr>
              <w:jc w:val="both"/>
              <w:rPr>
                <w:color w:val="000000"/>
              </w:rPr>
            </w:pPr>
            <w:r w:rsidRPr="00F377C4">
              <w:rPr>
                <w:color w:val="000000"/>
              </w:rPr>
              <w:t>D. Từ tháng 4/1951.</w:t>
            </w:r>
          </w:p>
        </w:tc>
      </w:tr>
    </w:tbl>
    <w:p w:rsidR="00F377C4" w:rsidRPr="00F377C4" w:rsidRDefault="00F377C4" w:rsidP="00F377C4">
      <w:pPr>
        <w:jc w:val="both"/>
        <w:rPr>
          <w:b/>
          <w:color w:val="000000"/>
        </w:rPr>
      </w:pPr>
      <w:r w:rsidRPr="00F377C4">
        <w:rPr>
          <w:b/>
          <w:color w:val="000000"/>
        </w:rPr>
        <w:t xml:space="preserve">Câu </w:t>
      </w:r>
      <w:r>
        <w:rPr>
          <w:b/>
          <w:color w:val="000000"/>
        </w:rPr>
        <w:t>26</w:t>
      </w:r>
      <w:r w:rsidRPr="00F377C4">
        <w:rPr>
          <w:b/>
          <w:color w:val="000000"/>
        </w:rPr>
        <w:t xml:space="preserve">: Ngày </w:t>
      </w:r>
      <w:proofErr w:type="gramStart"/>
      <w:r w:rsidRPr="00F377C4">
        <w:rPr>
          <w:b/>
          <w:color w:val="000000"/>
        </w:rPr>
        <w:t>nay, ...</w:t>
      </w:r>
      <w:proofErr w:type="gramEnd"/>
      <w:r w:rsidRPr="00F377C4">
        <w:rPr>
          <w:b/>
          <w:color w:val="000000"/>
        </w:rPr>
        <w:t xml:space="preserve"> là một liên minh kinh tế - chính trị lớn nhất thế giới (tính đến năm 2004 là 25 nước).</w:t>
      </w:r>
    </w:p>
    <w:tbl>
      <w:tblPr>
        <w:tblW w:w="0" w:type="auto"/>
        <w:tblLook w:val="04A0" w:firstRow="1" w:lastRow="0" w:firstColumn="1" w:lastColumn="0" w:noHBand="0" w:noVBand="1"/>
      </w:tblPr>
      <w:tblGrid>
        <w:gridCol w:w="3936"/>
        <w:gridCol w:w="6237"/>
      </w:tblGrid>
      <w:tr w:rsidR="00F377C4" w:rsidRPr="00F377C4" w:rsidTr="00A870C2">
        <w:tc>
          <w:tcPr>
            <w:tcW w:w="3936" w:type="dxa"/>
          </w:tcPr>
          <w:p w:rsidR="00F377C4" w:rsidRPr="00F377C4" w:rsidRDefault="00F377C4" w:rsidP="00F377C4">
            <w:pPr>
              <w:jc w:val="both"/>
              <w:rPr>
                <w:color w:val="000000"/>
                <w:lang w:val="fr-FR"/>
              </w:rPr>
            </w:pPr>
            <w:r w:rsidRPr="00F377C4">
              <w:rPr>
                <w:color w:val="000000"/>
                <w:lang w:val="fr-FR"/>
              </w:rPr>
              <w:t>A. Liên minh châu Âu (EU).</w:t>
            </w:r>
          </w:p>
        </w:tc>
        <w:tc>
          <w:tcPr>
            <w:tcW w:w="6237" w:type="dxa"/>
          </w:tcPr>
          <w:p w:rsidR="00F377C4" w:rsidRPr="00F377C4" w:rsidRDefault="00F377C4" w:rsidP="00F377C4">
            <w:pPr>
              <w:jc w:val="both"/>
              <w:rPr>
                <w:color w:val="000000"/>
                <w:lang w:val="fr-FR"/>
              </w:rPr>
            </w:pPr>
            <w:r w:rsidRPr="00F377C4">
              <w:rPr>
                <w:color w:val="000000"/>
                <w:lang w:val="fr-FR"/>
              </w:rPr>
              <w:t>B. Hiệp hội các quốc gia Đông Nam Á (ASEAN).</w:t>
            </w:r>
          </w:p>
        </w:tc>
      </w:tr>
      <w:tr w:rsidR="00F377C4" w:rsidRPr="00F377C4" w:rsidTr="00A870C2">
        <w:tc>
          <w:tcPr>
            <w:tcW w:w="3936" w:type="dxa"/>
          </w:tcPr>
          <w:p w:rsidR="00F377C4" w:rsidRPr="00F377C4" w:rsidRDefault="00F377C4" w:rsidP="00F377C4">
            <w:pPr>
              <w:jc w:val="both"/>
              <w:rPr>
                <w:color w:val="000000"/>
                <w:lang w:val="fr-FR"/>
              </w:rPr>
            </w:pPr>
            <w:r w:rsidRPr="00F377C4">
              <w:rPr>
                <w:color w:val="000000"/>
                <w:lang w:val="fr-FR"/>
              </w:rPr>
              <w:t>C. Liên minh châu Phi (AU).</w:t>
            </w:r>
          </w:p>
        </w:tc>
        <w:tc>
          <w:tcPr>
            <w:tcW w:w="6237" w:type="dxa"/>
          </w:tcPr>
          <w:p w:rsidR="00F377C4" w:rsidRPr="00F377C4" w:rsidRDefault="00F377C4" w:rsidP="00F377C4">
            <w:pPr>
              <w:jc w:val="both"/>
              <w:rPr>
                <w:color w:val="000000"/>
                <w:lang w:val="fr-FR"/>
              </w:rPr>
            </w:pPr>
            <w:r w:rsidRPr="00F377C4">
              <w:rPr>
                <w:color w:val="000000"/>
                <w:lang w:val="fr-FR"/>
              </w:rPr>
              <w:t>D. Cộng đồng châu Âu (EC)</w:t>
            </w:r>
          </w:p>
        </w:tc>
      </w:tr>
    </w:tbl>
    <w:p w:rsidR="00F377C4" w:rsidRPr="00F377C4" w:rsidRDefault="00F377C4" w:rsidP="00F377C4">
      <w:pPr>
        <w:jc w:val="both"/>
        <w:rPr>
          <w:b/>
          <w:color w:val="000000"/>
          <w:lang w:val="fr-FR"/>
        </w:rPr>
      </w:pPr>
      <w:r w:rsidRPr="00F377C4">
        <w:rPr>
          <w:b/>
          <w:color w:val="000000"/>
          <w:lang w:val="fr-FR"/>
        </w:rPr>
        <w:t xml:space="preserve">Câu </w:t>
      </w:r>
      <w:r>
        <w:rPr>
          <w:b/>
          <w:color w:val="000000"/>
          <w:lang w:val="fr-FR"/>
        </w:rPr>
        <w:t>27</w:t>
      </w:r>
      <w:r w:rsidRPr="00F377C4">
        <w:rPr>
          <w:b/>
          <w:color w:val="000000"/>
          <w:lang w:val="fr-FR"/>
        </w:rPr>
        <w:t>: Cụm từ Bre-xít dùng để chỉ</w:t>
      </w:r>
    </w:p>
    <w:tbl>
      <w:tblPr>
        <w:tblW w:w="0" w:type="auto"/>
        <w:tblLook w:val="04A0" w:firstRow="1" w:lastRow="0" w:firstColumn="1" w:lastColumn="0" w:noHBand="0" w:noVBand="1"/>
      </w:tblPr>
      <w:tblGrid>
        <w:gridCol w:w="4785"/>
        <w:gridCol w:w="4786"/>
      </w:tblGrid>
      <w:tr w:rsidR="00F377C4" w:rsidRPr="00F377C4" w:rsidTr="00A870C2">
        <w:tc>
          <w:tcPr>
            <w:tcW w:w="4785" w:type="dxa"/>
          </w:tcPr>
          <w:p w:rsidR="00F377C4" w:rsidRPr="00F377C4" w:rsidRDefault="00F377C4" w:rsidP="00F377C4">
            <w:pPr>
              <w:jc w:val="both"/>
              <w:rPr>
                <w:color w:val="000000"/>
                <w:lang w:val="fr-FR"/>
              </w:rPr>
            </w:pPr>
            <w:r w:rsidRPr="00F377C4">
              <w:rPr>
                <w:color w:val="000000"/>
                <w:lang w:val="fr-FR"/>
              </w:rPr>
              <w:t>A. Các nước Bắc Âu.</w:t>
            </w:r>
          </w:p>
        </w:tc>
        <w:tc>
          <w:tcPr>
            <w:tcW w:w="4786" w:type="dxa"/>
          </w:tcPr>
          <w:p w:rsidR="00F377C4" w:rsidRPr="00F377C4" w:rsidRDefault="00F377C4" w:rsidP="00F377C4">
            <w:pPr>
              <w:jc w:val="both"/>
              <w:rPr>
                <w:color w:val="000000"/>
                <w:lang w:val="fr-FR"/>
              </w:rPr>
            </w:pPr>
            <w:r w:rsidRPr="00F377C4">
              <w:rPr>
                <w:color w:val="000000"/>
                <w:lang w:val="fr-FR"/>
              </w:rPr>
              <w:t>B. Các nước đầu tiên gia nhập Liên minh châu Âu (EU).</w:t>
            </w:r>
          </w:p>
        </w:tc>
      </w:tr>
      <w:tr w:rsidR="00F377C4" w:rsidRPr="00F377C4" w:rsidTr="00A870C2">
        <w:tc>
          <w:tcPr>
            <w:tcW w:w="4785" w:type="dxa"/>
          </w:tcPr>
          <w:p w:rsidR="00F377C4" w:rsidRPr="00F377C4" w:rsidRDefault="00F377C4" w:rsidP="00F377C4">
            <w:pPr>
              <w:jc w:val="both"/>
              <w:rPr>
                <w:color w:val="000000"/>
                <w:lang w:val="fr-FR"/>
              </w:rPr>
            </w:pPr>
            <w:r w:rsidRPr="00F377C4">
              <w:rPr>
                <w:color w:val="000000"/>
                <w:lang w:val="fr-FR"/>
              </w:rPr>
              <w:t>C. Việc nước Anh rút khỏi Liên minh châu Âu.</w:t>
            </w:r>
          </w:p>
        </w:tc>
        <w:tc>
          <w:tcPr>
            <w:tcW w:w="4786" w:type="dxa"/>
          </w:tcPr>
          <w:p w:rsidR="00F377C4" w:rsidRPr="00F377C4" w:rsidRDefault="00F377C4" w:rsidP="00F377C4">
            <w:pPr>
              <w:jc w:val="both"/>
              <w:rPr>
                <w:color w:val="000000"/>
                <w:lang w:val="fr-FR"/>
              </w:rPr>
            </w:pPr>
            <w:r w:rsidRPr="00F377C4">
              <w:rPr>
                <w:color w:val="000000"/>
                <w:lang w:val="fr-FR"/>
              </w:rPr>
              <w:t>D. Việc các nước châu Âu sử dụng chung một đồng tiền (EURO).</w:t>
            </w:r>
          </w:p>
        </w:tc>
      </w:tr>
    </w:tbl>
    <w:p w:rsidR="00F377C4" w:rsidRPr="00F377C4" w:rsidRDefault="00F377C4" w:rsidP="00F377C4">
      <w:pPr>
        <w:jc w:val="both"/>
        <w:rPr>
          <w:b/>
          <w:color w:val="000000"/>
        </w:rPr>
      </w:pPr>
      <w:r w:rsidRPr="00F377C4">
        <w:rPr>
          <w:b/>
          <w:color w:val="000000"/>
        </w:rPr>
        <w:t xml:space="preserve">Câu </w:t>
      </w:r>
      <w:r>
        <w:rPr>
          <w:b/>
          <w:color w:val="000000"/>
        </w:rPr>
        <w:t>28</w:t>
      </w:r>
      <w:r w:rsidRPr="00F377C4">
        <w:rPr>
          <w:b/>
          <w:color w:val="000000"/>
        </w:rPr>
        <w:t>: Hội nghị I-an-ta diễn ra trong thời gian nào?</w:t>
      </w:r>
    </w:p>
    <w:tbl>
      <w:tblPr>
        <w:tblW w:w="0" w:type="auto"/>
        <w:tblLook w:val="04A0" w:firstRow="1" w:lastRow="0" w:firstColumn="1" w:lastColumn="0" w:noHBand="0" w:noVBand="1"/>
      </w:tblPr>
      <w:tblGrid>
        <w:gridCol w:w="4785"/>
        <w:gridCol w:w="4786"/>
      </w:tblGrid>
      <w:tr w:rsidR="00F377C4" w:rsidRPr="00F377C4" w:rsidTr="00A870C2">
        <w:tc>
          <w:tcPr>
            <w:tcW w:w="4785" w:type="dxa"/>
          </w:tcPr>
          <w:p w:rsidR="00F377C4" w:rsidRPr="00F377C4" w:rsidRDefault="00F377C4" w:rsidP="00F377C4">
            <w:pPr>
              <w:jc w:val="both"/>
              <w:rPr>
                <w:color w:val="000000"/>
                <w:spacing w:val="-8"/>
              </w:rPr>
            </w:pPr>
            <w:r w:rsidRPr="00F377C4">
              <w:rPr>
                <w:color w:val="000000"/>
                <w:spacing w:val="-8"/>
              </w:rPr>
              <w:t>A. Từ ngày 04 đến 12 tháng 02 năm 1945.</w:t>
            </w:r>
          </w:p>
        </w:tc>
        <w:tc>
          <w:tcPr>
            <w:tcW w:w="4786" w:type="dxa"/>
          </w:tcPr>
          <w:p w:rsidR="00F377C4" w:rsidRPr="00F377C4" w:rsidRDefault="00F377C4" w:rsidP="00F377C4">
            <w:pPr>
              <w:jc w:val="both"/>
              <w:rPr>
                <w:color w:val="000000"/>
                <w:spacing w:val="-8"/>
              </w:rPr>
            </w:pPr>
            <w:r w:rsidRPr="00F377C4">
              <w:rPr>
                <w:color w:val="000000"/>
                <w:spacing w:val="-8"/>
              </w:rPr>
              <w:t>B. Từ ngày 04 đến 12 tháng 03 năm 1945.</w:t>
            </w:r>
          </w:p>
        </w:tc>
      </w:tr>
      <w:tr w:rsidR="00F377C4" w:rsidRPr="00F377C4" w:rsidTr="00A870C2">
        <w:tc>
          <w:tcPr>
            <w:tcW w:w="4785" w:type="dxa"/>
          </w:tcPr>
          <w:p w:rsidR="00F377C4" w:rsidRPr="00F377C4" w:rsidRDefault="00F377C4" w:rsidP="00F377C4">
            <w:pPr>
              <w:jc w:val="both"/>
              <w:rPr>
                <w:color w:val="000000"/>
                <w:spacing w:val="-8"/>
              </w:rPr>
            </w:pPr>
            <w:r w:rsidRPr="00F377C4">
              <w:rPr>
                <w:color w:val="000000"/>
                <w:spacing w:val="-8"/>
              </w:rPr>
              <w:t>C. Từ ngày 04 đến 12 tháng 04 năm 1945.</w:t>
            </w:r>
          </w:p>
        </w:tc>
        <w:tc>
          <w:tcPr>
            <w:tcW w:w="4786" w:type="dxa"/>
          </w:tcPr>
          <w:p w:rsidR="00F377C4" w:rsidRPr="00F377C4" w:rsidRDefault="00F377C4" w:rsidP="00F377C4">
            <w:pPr>
              <w:jc w:val="both"/>
              <w:rPr>
                <w:color w:val="000000"/>
                <w:spacing w:val="-8"/>
              </w:rPr>
            </w:pPr>
            <w:r w:rsidRPr="00F377C4">
              <w:rPr>
                <w:color w:val="000000"/>
                <w:spacing w:val="-8"/>
              </w:rPr>
              <w:t>D. Từ ngày 04 đến 12 tháng 05 năm 1945.</w:t>
            </w:r>
          </w:p>
        </w:tc>
      </w:tr>
    </w:tbl>
    <w:p w:rsidR="00F377C4" w:rsidRPr="00F377C4" w:rsidRDefault="00F377C4" w:rsidP="00F377C4">
      <w:pPr>
        <w:jc w:val="both"/>
        <w:rPr>
          <w:b/>
          <w:color w:val="000000"/>
        </w:rPr>
      </w:pPr>
      <w:r w:rsidRPr="00F377C4">
        <w:rPr>
          <w:b/>
          <w:color w:val="000000"/>
        </w:rPr>
        <w:t xml:space="preserve">Câu </w:t>
      </w:r>
      <w:r>
        <w:rPr>
          <w:b/>
          <w:color w:val="000000"/>
        </w:rPr>
        <w:t>29</w:t>
      </w:r>
      <w:r w:rsidRPr="00F377C4">
        <w:rPr>
          <w:b/>
          <w:color w:val="000000"/>
        </w:rPr>
        <w:t>: Đầu năm 1945, những vấn đề cần giải quyết trong phe Đồng minh là</w:t>
      </w:r>
    </w:p>
    <w:tbl>
      <w:tblPr>
        <w:tblW w:w="0" w:type="auto"/>
        <w:tblLook w:val="04A0" w:firstRow="1" w:lastRow="0" w:firstColumn="1" w:lastColumn="0" w:noHBand="0" w:noVBand="1"/>
      </w:tblPr>
      <w:tblGrid>
        <w:gridCol w:w="4785"/>
        <w:gridCol w:w="4786"/>
      </w:tblGrid>
      <w:tr w:rsidR="00F377C4" w:rsidRPr="00F377C4" w:rsidTr="00A870C2">
        <w:trPr>
          <w:trHeight w:val="169"/>
        </w:trPr>
        <w:tc>
          <w:tcPr>
            <w:tcW w:w="4785" w:type="dxa"/>
          </w:tcPr>
          <w:p w:rsidR="00F377C4" w:rsidRPr="00F377C4" w:rsidRDefault="00F377C4" w:rsidP="00F377C4">
            <w:pPr>
              <w:jc w:val="both"/>
              <w:rPr>
                <w:color w:val="000000"/>
                <w:spacing w:val="-8"/>
              </w:rPr>
            </w:pPr>
            <w:r w:rsidRPr="00F377C4">
              <w:rPr>
                <w:color w:val="000000"/>
                <w:spacing w:val="-8"/>
              </w:rPr>
              <w:t>A. Tổ chức trật tự thế giới sau chiến tranh.</w:t>
            </w:r>
          </w:p>
        </w:tc>
        <w:tc>
          <w:tcPr>
            <w:tcW w:w="4786" w:type="dxa"/>
          </w:tcPr>
          <w:p w:rsidR="00F377C4" w:rsidRPr="00F377C4" w:rsidRDefault="00F377C4" w:rsidP="00F377C4">
            <w:pPr>
              <w:jc w:val="both"/>
              <w:rPr>
                <w:color w:val="000000"/>
              </w:rPr>
            </w:pPr>
            <w:r w:rsidRPr="00F377C4">
              <w:rPr>
                <w:color w:val="000000"/>
              </w:rPr>
              <w:t>B. Phân chia khu vực chiếm đóng, phạm vi ảnh hưởng của các nước.</w:t>
            </w:r>
          </w:p>
        </w:tc>
      </w:tr>
      <w:tr w:rsidR="00F377C4" w:rsidRPr="00F377C4" w:rsidTr="00A870C2">
        <w:tc>
          <w:tcPr>
            <w:tcW w:w="4785" w:type="dxa"/>
          </w:tcPr>
          <w:p w:rsidR="00F377C4" w:rsidRPr="00F377C4" w:rsidRDefault="00F377C4" w:rsidP="00F377C4">
            <w:pPr>
              <w:jc w:val="both"/>
              <w:rPr>
                <w:color w:val="000000"/>
              </w:rPr>
            </w:pPr>
            <w:r w:rsidRPr="00F377C4">
              <w:rPr>
                <w:color w:val="000000"/>
              </w:rPr>
              <w:t>C. Thực hiện chế độ quân quản ở các nước phát xít bại trận.</w:t>
            </w:r>
          </w:p>
        </w:tc>
        <w:tc>
          <w:tcPr>
            <w:tcW w:w="4786" w:type="dxa"/>
          </w:tcPr>
          <w:p w:rsidR="00F377C4" w:rsidRPr="00F377C4" w:rsidRDefault="00F377C4" w:rsidP="00F377C4">
            <w:pPr>
              <w:jc w:val="both"/>
              <w:rPr>
                <w:color w:val="000000"/>
              </w:rPr>
            </w:pPr>
            <w:r w:rsidRPr="00F377C4">
              <w:rPr>
                <w:color w:val="000000"/>
              </w:rPr>
              <w:t>D. Nhanh chóng kết thúc chiến tranh.</w:t>
            </w:r>
          </w:p>
        </w:tc>
      </w:tr>
    </w:tbl>
    <w:p w:rsidR="00F377C4" w:rsidRPr="00F377C4" w:rsidRDefault="00F377C4" w:rsidP="00F377C4">
      <w:pPr>
        <w:jc w:val="both"/>
        <w:rPr>
          <w:b/>
          <w:color w:val="000000"/>
        </w:rPr>
      </w:pPr>
      <w:r>
        <w:rPr>
          <w:b/>
          <w:color w:val="000000"/>
        </w:rPr>
        <w:t xml:space="preserve">Câu </w:t>
      </w:r>
      <w:r w:rsidRPr="00F377C4">
        <w:rPr>
          <w:b/>
          <w:color w:val="000000"/>
        </w:rPr>
        <w:t>3</w:t>
      </w:r>
      <w:r>
        <w:rPr>
          <w:b/>
          <w:color w:val="000000"/>
        </w:rPr>
        <w:t>0</w:t>
      </w:r>
      <w:r w:rsidRPr="00F377C4">
        <w:rPr>
          <w:b/>
          <w:color w:val="000000"/>
        </w:rPr>
        <w:t>: Hiến chương Liên hợp quốc và quyết định chính thức thành lập tổ chức Liên hợp quốc được thông qua tại Hội nghị nào?</w:t>
      </w:r>
    </w:p>
    <w:tbl>
      <w:tblPr>
        <w:tblW w:w="0" w:type="auto"/>
        <w:tblLook w:val="04A0" w:firstRow="1" w:lastRow="0" w:firstColumn="1" w:lastColumn="0" w:noHBand="0" w:noVBand="1"/>
      </w:tblPr>
      <w:tblGrid>
        <w:gridCol w:w="4785"/>
        <w:gridCol w:w="4786"/>
      </w:tblGrid>
      <w:tr w:rsidR="00F377C4" w:rsidRPr="00F377C4" w:rsidTr="00A870C2">
        <w:trPr>
          <w:trHeight w:val="169"/>
        </w:trPr>
        <w:tc>
          <w:tcPr>
            <w:tcW w:w="4785" w:type="dxa"/>
          </w:tcPr>
          <w:p w:rsidR="00F377C4" w:rsidRPr="00F377C4" w:rsidRDefault="00F377C4" w:rsidP="00F377C4">
            <w:pPr>
              <w:jc w:val="both"/>
              <w:rPr>
                <w:color w:val="000000"/>
              </w:rPr>
            </w:pPr>
            <w:r w:rsidRPr="00F377C4">
              <w:rPr>
                <w:color w:val="000000"/>
              </w:rPr>
              <w:t>A. Hội nghị I-an-ta (Liên Xô) ngày 9/2/1945.</w:t>
            </w:r>
          </w:p>
        </w:tc>
        <w:tc>
          <w:tcPr>
            <w:tcW w:w="4786" w:type="dxa"/>
          </w:tcPr>
          <w:p w:rsidR="00F377C4" w:rsidRPr="00F377C4" w:rsidRDefault="00F377C4" w:rsidP="00F377C4">
            <w:pPr>
              <w:jc w:val="both"/>
              <w:rPr>
                <w:color w:val="000000"/>
              </w:rPr>
            </w:pPr>
            <w:r w:rsidRPr="00F377C4">
              <w:rPr>
                <w:color w:val="000000"/>
              </w:rPr>
              <w:t>B. Hội nghị Xan-phran-xi-xcô (Mĩ) 4-6/1945.</w:t>
            </w:r>
          </w:p>
        </w:tc>
      </w:tr>
      <w:tr w:rsidR="00F377C4" w:rsidRPr="00F377C4" w:rsidTr="00A870C2">
        <w:tc>
          <w:tcPr>
            <w:tcW w:w="4785" w:type="dxa"/>
          </w:tcPr>
          <w:p w:rsidR="00F377C4" w:rsidRPr="00F377C4" w:rsidRDefault="00F377C4" w:rsidP="00F377C4">
            <w:pPr>
              <w:jc w:val="both"/>
              <w:rPr>
                <w:color w:val="000000"/>
                <w:spacing w:val="-10"/>
              </w:rPr>
            </w:pPr>
            <w:r w:rsidRPr="00F377C4">
              <w:rPr>
                <w:color w:val="000000"/>
                <w:spacing w:val="-10"/>
              </w:rPr>
              <w:t>C. Hội nghị Pôt-xơ-đam (Đức) 7-8/1945.</w:t>
            </w:r>
          </w:p>
        </w:tc>
        <w:tc>
          <w:tcPr>
            <w:tcW w:w="4786" w:type="dxa"/>
          </w:tcPr>
          <w:p w:rsidR="00F377C4" w:rsidRPr="00F377C4" w:rsidRDefault="00F377C4" w:rsidP="00F377C4">
            <w:pPr>
              <w:jc w:val="both"/>
              <w:rPr>
                <w:color w:val="000000"/>
              </w:rPr>
            </w:pPr>
            <w:r w:rsidRPr="00F377C4">
              <w:rPr>
                <w:color w:val="000000"/>
              </w:rPr>
              <w:t>D. Cả A và B đúng.</w:t>
            </w:r>
          </w:p>
        </w:tc>
      </w:tr>
    </w:tbl>
    <w:p w:rsidR="00F377C4" w:rsidRPr="00F377C4" w:rsidRDefault="00F377C4" w:rsidP="00F377C4">
      <w:pPr>
        <w:jc w:val="both"/>
        <w:rPr>
          <w:b/>
          <w:color w:val="000000"/>
        </w:rPr>
      </w:pPr>
      <w:r w:rsidRPr="00F377C4">
        <w:rPr>
          <w:b/>
          <w:color w:val="000000"/>
        </w:rPr>
        <w:t xml:space="preserve">Câu </w:t>
      </w:r>
      <w:r>
        <w:rPr>
          <w:b/>
          <w:color w:val="000000"/>
        </w:rPr>
        <w:t>31</w:t>
      </w:r>
      <w:r w:rsidRPr="00F377C4">
        <w:rPr>
          <w:b/>
          <w:color w:val="000000"/>
        </w:rPr>
        <w:t>: Nguyên thủ của những quốc gia nào tham dự Hội nghị I-an-ta?</w:t>
      </w:r>
    </w:p>
    <w:tbl>
      <w:tblPr>
        <w:tblW w:w="0" w:type="auto"/>
        <w:tblLook w:val="04A0" w:firstRow="1" w:lastRow="0" w:firstColumn="1" w:lastColumn="0" w:noHBand="0" w:noVBand="1"/>
      </w:tblPr>
      <w:tblGrid>
        <w:gridCol w:w="4785"/>
        <w:gridCol w:w="4786"/>
      </w:tblGrid>
      <w:tr w:rsidR="00F377C4" w:rsidRPr="00F377C4" w:rsidTr="00A870C2">
        <w:tc>
          <w:tcPr>
            <w:tcW w:w="4785" w:type="dxa"/>
          </w:tcPr>
          <w:p w:rsidR="00F377C4" w:rsidRPr="00F377C4" w:rsidRDefault="00F377C4" w:rsidP="00F377C4">
            <w:pPr>
              <w:jc w:val="both"/>
              <w:rPr>
                <w:color w:val="000000"/>
              </w:rPr>
            </w:pPr>
            <w:r w:rsidRPr="00F377C4">
              <w:rPr>
                <w:color w:val="000000"/>
              </w:rPr>
              <w:t>A. Liên Xô, Mĩ, Trung Quốc.</w:t>
            </w:r>
          </w:p>
        </w:tc>
        <w:tc>
          <w:tcPr>
            <w:tcW w:w="4786" w:type="dxa"/>
          </w:tcPr>
          <w:p w:rsidR="00F377C4" w:rsidRPr="00F377C4" w:rsidRDefault="00F377C4" w:rsidP="00F377C4">
            <w:pPr>
              <w:jc w:val="both"/>
              <w:rPr>
                <w:color w:val="000000"/>
              </w:rPr>
            </w:pPr>
            <w:r w:rsidRPr="00F377C4">
              <w:rPr>
                <w:color w:val="000000"/>
              </w:rPr>
              <w:t>B. Liên Xô, Mĩ, Anh.</w:t>
            </w:r>
          </w:p>
        </w:tc>
      </w:tr>
      <w:tr w:rsidR="00F377C4" w:rsidRPr="00F377C4" w:rsidTr="00A870C2">
        <w:tc>
          <w:tcPr>
            <w:tcW w:w="4785" w:type="dxa"/>
          </w:tcPr>
          <w:p w:rsidR="00F377C4" w:rsidRPr="00F377C4" w:rsidRDefault="00F377C4" w:rsidP="00F377C4">
            <w:pPr>
              <w:jc w:val="both"/>
              <w:rPr>
                <w:color w:val="000000"/>
              </w:rPr>
            </w:pPr>
            <w:r w:rsidRPr="00F377C4">
              <w:rPr>
                <w:color w:val="000000"/>
              </w:rPr>
              <w:t>C. Mĩ, Anh, Pháp.</w:t>
            </w:r>
          </w:p>
        </w:tc>
        <w:tc>
          <w:tcPr>
            <w:tcW w:w="4786" w:type="dxa"/>
          </w:tcPr>
          <w:p w:rsidR="00F377C4" w:rsidRPr="00F377C4" w:rsidRDefault="00F377C4" w:rsidP="00F377C4">
            <w:pPr>
              <w:jc w:val="both"/>
              <w:rPr>
                <w:color w:val="000000"/>
              </w:rPr>
            </w:pPr>
            <w:r w:rsidRPr="00F377C4">
              <w:rPr>
                <w:color w:val="000000"/>
              </w:rPr>
              <w:t>D. Mĩ, Pháp, Liên Xô.</w:t>
            </w:r>
          </w:p>
        </w:tc>
      </w:tr>
    </w:tbl>
    <w:p w:rsidR="00F377C4" w:rsidRPr="00F377C4" w:rsidRDefault="00F377C4" w:rsidP="00F377C4">
      <w:pPr>
        <w:jc w:val="both"/>
        <w:rPr>
          <w:b/>
          <w:color w:val="000000"/>
        </w:rPr>
      </w:pPr>
      <w:r w:rsidRPr="00F377C4">
        <w:rPr>
          <w:b/>
          <w:color w:val="000000"/>
        </w:rPr>
        <w:t xml:space="preserve">Câu </w:t>
      </w:r>
      <w:r>
        <w:rPr>
          <w:b/>
          <w:color w:val="000000"/>
        </w:rPr>
        <w:t>32</w:t>
      </w:r>
      <w:bookmarkStart w:id="0" w:name="_GoBack"/>
      <w:bookmarkEnd w:id="0"/>
      <w:r w:rsidRPr="00F377C4">
        <w:rPr>
          <w:b/>
          <w:color w:val="000000"/>
        </w:rPr>
        <w:t>: Những nhiệm vụ chính của tổ chức Liên hợp quốc là</w:t>
      </w:r>
    </w:p>
    <w:tbl>
      <w:tblPr>
        <w:tblW w:w="10456" w:type="dxa"/>
        <w:tblLook w:val="04A0" w:firstRow="1" w:lastRow="0" w:firstColumn="1" w:lastColumn="0" w:noHBand="0" w:noVBand="1"/>
      </w:tblPr>
      <w:tblGrid>
        <w:gridCol w:w="4644"/>
        <w:gridCol w:w="5812"/>
      </w:tblGrid>
      <w:tr w:rsidR="00F377C4" w:rsidRPr="00F377C4" w:rsidTr="00A870C2">
        <w:tc>
          <w:tcPr>
            <w:tcW w:w="4644" w:type="dxa"/>
          </w:tcPr>
          <w:p w:rsidR="00F377C4" w:rsidRPr="00F377C4" w:rsidRDefault="00F377C4" w:rsidP="00F377C4">
            <w:pPr>
              <w:jc w:val="both"/>
              <w:rPr>
                <w:color w:val="000000"/>
              </w:rPr>
            </w:pPr>
            <w:r w:rsidRPr="00F377C4">
              <w:rPr>
                <w:color w:val="000000"/>
              </w:rPr>
              <w:t xml:space="preserve">A. Duy trì hòa bình và </w:t>
            </w:r>
            <w:proofErr w:type="gramStart"/>
            <w:r w:rsidRPr="00F377C4">
              <w:rPr>
                <w:color w:val="000000"/>
              </w:rPr>
              <w:t>an</w:t>
            </w:r>
            <w:proofErr w:type="gramEnd"/>
            <w:r w:rsidRPr="00F377C4">
              <w:rPr>
                <w:color w:val="000000"/>
              </w:rPr>
              <w:t xml:space="preserve"> ninh thế giới.</w:t>
            </w:r>
          </w:p>
        </w:tc>
        <w:tc>
          <w:tcPr>
            <w:tcW w:w="5812" w:type="dxa"/>
          </w:tcPr>
          <w:p w:rsidR="00F377C4" w:rsidRPr="00F377C4" w:rsidRDefault="00F377C4" w:rsidP="00F377C4">
            <w:pPr>
              <w:jc w:val="both"/>
              <w:rPr>
                <w:color w:val="000000"/>
              </w:rPr>
            </w:pPr>
            <w:r w:rsidRPr="00F377C4">
              <w:rPr>
                <w:color w:val="000000"/>
              </w:rPr>
              <w:t>B. Phát triển mối quan hệ hữu nghị giữa các dân tộc trên cơ sở tôn trọng độc lập, chủ quyền của các dân tộc.</w:t>
            </w:r>
          </w:p>
        </w:tc>
      </w:tr>
      <w:tr w:rsidR="00F377C4" w:rsidRPr="00F377C4" w:rsidTr="00A870C2">
        <w:tc>
          <w:tcPr>
            <w:tcW w:w="4644" w:type="dxa"/>
          </w:tcPr>
          <w:p w:rsidR="00F377C4" w:rsidRPr="00F377C4" w:rsidRDefault="00F377C4" w:rsidP="00F377C4">
            <w:pPr>
              <w:jc w:val="both"/>
              <w:rPr>
                <w:color w:val="000000"/>
              </w:rPr>
            </w:pPr>
            <w:r w:rsidRPr="00F377C4">
              <w:rPr>
                <w:color w:val="000000"/>
              </w:rPr>
              <w:t>C. Hợp tác trên tất cả các lĩnh vực kinh tế, văn hóa, quân sự và chính trị.</w:t>
            </w:r>
          </w:p>
        </w:tc>
        <w:tc>
          <w:tcPr>
            <w:tcW w:w="5812" w:type="dxa"/>
          </w:tcPr>
          <w:p w:rsidR="00F377C4" w:rsidRPr="00F377C4" w:rsidRDefault="00F377C4" w:rsidP="00F377C4">
            <w:pPr>
              <w:jc w:val="both"/>
              <w:rPr>
                <w:color w:val="000000"/>
              </w:rPr>
            </w:pPr>
            <w:r w:rsidRPr="00F377C4">
              <w:rPr>
                <w:color w:val="000000"/>
              </w:rPr>
              <w:t>D. Thực hiện sự hợp tác quốc tế về kinh tế, văn hóa, xã hội và nhân đạo.</w:t>
            </w:r>
          </w:p>
        </w:tc>
      </w:tr>
    </w:tbl>
    <w:p w:rsidR="00E2053C" w:rsidRDefault="00E2053C"/>
    <w:sectPr w:rsidR="00E2053C" w:rsidSect="00F377C4">
      <w:pgSz w:w="12240" w:h="15840"/>
      <w:pgMar w:top="567" w:right="758"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C4"/>
    <w:rsid w:val="00E2053C"/>
    <w:rsid w:val="00F3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C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7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C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7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1533</Words>
  <Characters>8741</Characters>
  <Application>Microsoft Office Word</Application>
  <DocSecurity>0</DocSecurity>
  <Lines>72</Lines>
  <Paragraphs>20</Paragraphs>
  <ScaleCrop>false</ScaleCrop>
  <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HaPC</dc:creator>
  <cp:lastModifiedBy>HaPC</cp:lastModifiedBy>
  <cp:revision>1</cp:revision>
  <dcterms:created xsi:type="dcterms:W3CDTF">2020-03-17T02:14:00Z</dcterms:created>
  <dcterms:modified xsi:type="dcterms:W3CDTF">2020-03-17T02:19:00Z</dcterms:modified>
</cp:coreProperties>
</file>